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8A" w:rsidRPr="003C18DE" w:rsidRDefault="001D337D" w:rsidP="00356BDA">
      <w:pPr>
        <w:spacing w:before="120" w:after="120"/>
        <w:rPr>
          <w:sz w:val="20"/>
          <w:szCs w:val="20"/>
        </w:rPr>
      </w:pP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r>
      <w:r w:rsidRPr="003C18DE">
        <w:rPr>
          <w:sz w:val="20"/>
          <w:szCs w:val="20"/>
        </w:rPr>
        <w:tab/>
        <w:t xml:space="preserve">Załącznik 1 do </w:t>
      </w:r>
      <w:r w:rsidR="004566AC" w:rsidRPr="00EB29DC">
        <w:rPr>
          <w:b/>
          <w:sz w:val="20"/>
          <w:szCs w:val="20"/>
        </w:rPr>
        <w:t>F</w:t>
      </w:r>
      <w:r w:rsidRPr="00EB29DC">
        <w:rPr>
          <w:b/>
          <w:sz w:val="20"/>
          <w:szCs w:val="20"/>
        </w:rPr>
        <w:t>ormularza ofertowego</w:t>
      </w:r>
      <w:r w:rsidRPr="003C18DE">
        <w:rPr>
          <w:sz w:val="20"/>
          <w:szCs w:val="20"/>
        </w:rPr>
        <w:t xml:space="preserve"> </w:t>
      </w:r>
    </w:p>
    <w:p w:rsidR="002E691B" w:rsidRPr="003C18DE" w:rsidRDefault="001D337D" w:rsidP="00356BDA">
      <w:pPr>
        <w:spacing w:before="120" w:after="120"/>
        <w:rPr>
          <w:sz w:val="20"/>
          <w:szCs w:val="20"/>
        </w:rPr>
      </w:pPr>
      <w:r w:rsidRPr="003C18DE">
        <w:rPr>
          <w:sz w:val="20"/>
          <w:szCs w:val="20"/>
        </w:rPr>
        <w:t>Znak sprawy: MZKiD-AG.216.2/18</w:t>
      </w:r>
    </w:p>
    <w:p w:rsidR="002E691B" w:rsidRPr="003C18DE" w:rsidRDefault="002E691B" w:rsidP="004566AC">
      <w:pPr>
        <w:spacing w:before="120" w:after="120"/>
        <w:jc w:val="center"/>
        <w:rPr>
          <w:sz w:val="20"/>
          <w:szCs w:val="20"/>
        </w:rPr>
      </w:pPr>
    </w:p>
    <w:p w:rsidR="004566AC" w:rsidRPr="003C18DE" w:rsidRDefault="004566AC" w:rsidP="004566AC">
      <w:pPr>
        <w:spacing w:before="120" w:after="120"/>
        <w:jc w:val="center"/>
        <w:rPr>
          <w:b/>
          <w:sz w:val="20"/>
          <w:szCs w:val="20"/>
        </w:rPr>
      </w:pPr>
      <w:r w:rsidRPr="003C18DE">
        <w:rPr>
          <w:b/>
          <w:sz w:val="20"/>
          <w:szCs w:val="20"/>
        </w:rPr>
        <w:t>FORMULARZ CENOWY</w:t>
      </w:r>
    </w:p>
    <w:p w:rsidR="00691DC0" w:rsidRPr="003C18DE" w:rsidRDefault="00860D64" w:rsidP="004566AC">
      <w:pPr>
        <w:spacing w:before="120" w:after="120"/>
        <w:jc w:val="center"/>
        <w:rPr>
          <w:b/>
          <w:sz w:val="20"/>
          <w:szCs w:val="20"/>
        </w:rPr>
      </w:pPr>
      <w:r w:rsidRPr="00860D64">
        <w:rPr>
          <w:b/>
          <w:sz w:val="20"/>
          <w:szCs w:val="20"/>
        </w:rPr>
        <w:t>„Realizacja ekspozycji stałych w ramach modernizacji i rozbudowy Muzeum Historii Włocławka – zakup systemów wystawienniczych”</w:t>
      </w:r>
    </w:p>
    <w:tbl>
      <w:tblPr>
        <w:tblStyle w:val="Tabela-Siatka"/>
        <w:tblW w:w="14601" w:type="dxa"/>
        <w:tblInd w:w="-289" w:type="dxa"/>
        <w:tblLook w:val="04A0" w:firstRow="1" w:lastRow="0" w:firstColumn="1" w:lastColumn="0" w:noHBand="0" w:noVBand="1"/>
      </w:tblPr>
      <w:tblGrid>
        <w:gridCol w:w="649"/>
        <w:gridCol w:w="2661"/>
        <w:gridCol w:w="5004"/>
        <w:gridCol w:w="798"/>
        <w:gridCol w:w="706"/>
        <w:gridCol w:w="1144"/>
        <w:gridCol w:w="1260"/>
        <w:gridCol w:w="1261"/>
        <w:gridCol w:w="1118"/>
      </w:tblGrid>
      <w:tr w:rsidR="00F316A0" w:rsidRPr="003C18DE" w:rsidTr="00E2159B">
        <w:tc>
          <w:tcPr>
            <w:tcW w:w="649" w:type="dxa"/>
          </w:tcPr>
          <w:p w:rsidR="006F2FC3" w:rsidRPr="003C18DE" w:rsidRDefault="006F2FC3" w:rsidP="00356BDA">
            <w:pPr>
              <w:spacing w:before="120" w:after="120"/>
              <w:rPr>
                <w:sz w:val="20"/>
                <w:szCs w:val="20"/>
              </w:rPr>
            </w:pPr>
            <w:r w:rsidRPr="003C18DE">
              <w:rPr>
                <w:sz w:val="20"/>
                <w:szCs w:val="20"/>
              </w:rPr>
              <w:t>Nr rys.</w:t>
            </w:r>
          </w:p>
        </w:tc>
        <w:tc>
          <w:tcPr>
            <w:tcW w:w="2661" w:type="dxa"/>
          </w:tcPr>
          <w:p w:rsidR="006F2FC3" w:rsidRPr="003C18DE" w:rsidRDefault="006F2FC3" w:rsidP="00356BDA">
            <w:pPr>
              <w:spacing w:before="120" w:after="120"/>
              <w:jc w:val="center"/>
              <w:rPr>
                <w:sz w:val="20"/>
                <w:szCs w:val="20"/>
              </w:rPr>
            </w:pPr>
            <w:r w:rsidRPr="003C18DE">
              <w:rPr>
                <w:sz w:val="20"/>
                <w:szCs w:val="20"/>
              </w:rPr>
              <w:t>Nazwa</w:t>
            </w:r>
          </w:p>
        </w:tc>
        <w:tc>
          <w:tcPr>
            <w:tcW w:w="5004" w:type="dxa"/>
          </w:tcPr>
          <w:p w:rsidR="006F2FC3" w:rsidRPr="003C18DE" w:rsidRDefault="006F2FC3" w:rsidP="00356BDA">
            <w:pPr>
              <w:spacing w:before="120" w:after="120"/>
              <w:jc w:val="center"/>
              <w:rPr>
                <w:sz w:val="20"/>
                <w:szCs w:val="20"/>
              </w:rPr>
            </w:pPr>
            <w:r w:rsidRPr="003C18DE">
              <w:rPr>
                <w:sz w:val="20"/>
                <w:szCs w:val="20"/>
              </w:rPr>
              <w:t>Opis</w:t>
            </w:r>
          </w:p>
        </w:tc>
        <w:tc>
          <w:tcPr>
            <w:tcW w:w="798" w:type="dxa"/>
          </w:tcPr>
          <w:p w:rsidR="006F2FC3" w:rsidRPr="003C18DE" w:rsidRDefault="00ED158D" w:rsidP="00ED158D">
            <w:pPr>
              <w:spacing w:before="120" w:after="120"/>
              <w:jc w:val="center"/>
              <w:rPr>
                <w:sz w:val="20"/>
                <w:szCs w:val="20"/>
              </w:rPr>
            </w:pPr>
            <w:r w:rsidRPr="003C18DE">
              <w:rPr>
                <w:sz w:val="20"/>
                <w:szCs w:val="20"/>
              </w:rPr>
              <w:t>Jedno.</w:t>
            </w:r>
          </w:p>
        </w:tc>
        <w:tc>
          <w:tcPr>
            <w:tcW w:w="706" w:type="dxa"/>
          </w:tcPr>
          <w:p w:rsidR="006F2FC3" w:rsidRPr="003C18DE" w:rsidRDefault="006F2FC3" w:rsidP="00356BDA">
            <w:pPr>
              <w:spacing w:before="120" w:after="120"/>
              <w:jc w:val="center"/>
              <w:rPr>
                <w:sz w:val="20"/>
                <w:szCs w:val="20"/>
              </w:rPr>
            </w:pPr>
            <w:r w:rsidRPr="003C18DE">
              <w:rPr>
                <w:sz w:val="20"/>
                <w:szCs w:val="20"/>
              </w:rPr>
              <w:t>Ilość</w:t>
            </w:r>
          </w:p>
        </w:tc>
        <w:tc>
          <w:tcPr>
            <w:tcW w:w="1144" w:type="dxa"/>
          </w:tcPr>
          <w:p w:rsidR="006F2FC3" w:rsidRPr="003C18DE" w:rsidRDefault="006F2FC3" w:rsidP="00356BDA">
            <w:pPr>
              <w:spacing w:before="120" w:after="120"/>
              <w:jc w:val="center"/>
              <w:rPr>
                <w:sz w:val="20"/>
                <w:szCs w:val="20"/>
              </w:rPr>
            </w:pPr>
            <w:r w:rsidRPr="003C18DE">
              <w:rPr>
                <w:sz w:val="20"/>
                <w:szCs w:val="20"/>
              </w:rPr>
              <w:t>Wartość netto</w:t>
            </w:r>
          </w:p>
        </w:tc>
        <w:tc>
          <w:tcPr>
            <w:tcW w:w="1260" w:type="dxa"/>
          </w:tcPr>
          <w:p w:rsidR="006F2FC3" w:rsidRPr="003C18DE" w:rsidRDefault="006F2FC3" w:rsidP="00356BDA">
            <w:pPr>
              <w:spacing w:before="120" w:after="120"/>
              <w:jc w:val="center"/>
              <w:rPr>
                <w:sz w:val="20"/>
                <w:szCs w:val="20"/>
              </w:rPr>
            </w:pPr>
            <w:r w:rsidRPr="003C18DE">
              <w:rPr>
                <w:sz w:val="20"/>
                <w:szCs w:val="20"/>
              </w:rPr>
              <w:t>Podatek VAT</w:t>
            </w:r>
          </w:p>
        </w:tc>
        <w:tc>
          <w:tcPr>
            <w:tcW w:w="1261" w:type="dxa"/>
          </w:tcPr>
          <w:p w:rsidR="006F2FC3" w:rsidRPr="003C18DE" w:rsidRDefault="006F2FC3" w:rsidP="00356BDA">
            <w:pPr>
              <w:spacing w:before="120" w:after="120"/>
              <w:jc w:val="center"/>
              <w:rPr>
                <w:sz w:val="20"/>
                <w:szCs w:val="20"/>
              </w:rPr>
            </w:pPr>
            <w:r w:rsidRPr="003C18DE">
              <w:rPr>
                <w:sz w:val="20"/>
                <w:szCs w:val="20"/>
              </w:rPr>
              <w:t>Wartość brutto</w:t>
            </w:r>
          </w:p>
        </w:tc>
        <w:tc>
          <w:tcPr>
            <w:tcW w:w="1118" w:type="dxa"/>
          </w:tcPr>
          <w:p w:rsidR="006F2FC3" w:rsidRPr="003C18DE" w:rsidRDefault="006F2FC3" w:rsidP="00356BDA">
            <w:pPr>
              <w:spacing w:before="120" w:after="120"/>
              <w:jc w:val="center"/>
              <w:rPr>
                <w:sz w:val="20"/>
                <w:szCs w:val="20"/>
              </w:rPr>
            </w:pPr>
            <w:r w:rsidRPr="003C18DE">
              <w:rPr>
                <w:sz w:val="20"/>
                <w:szCs w:val="20"/>
              </w:rPr>
              <w:t xml:space="preserve">Uwagi </w:t>
            </w:r>
          </w:p>
        </w:tc>
      </w:tr>
      <w:tr w:rsidR="006F2FC3" w:rsidRPr="003C18DE" w:rsidTr="00547CBB">
        <w:tc>
          <w:tcPr>
            <w:tcW w:w="14601" w:type="dxa"/>
            <w:gridSpan w:val="9"/>
            <w:shd w:val="clear" w:color="auto" w:fill="B4C6E7" w:themeFill="accent5" w:themeFillTint="66"/>
          </w:tcPr>
          <w:p w:rsidR="006F2FC3" w:rsidRPr="003C18DE" w:rsidRDefault="006F2FC3" w:rsidP="00356BDA">
            <w:pPr>
              <w:spacing w:before="120" w:after="120"/>
              <w:jc w:val="center"/>
              <w:rPr>
                <w:b/>
                <w:sz w:val="20"/>
                <w:szCs w:val="20"/>
              </w:rPr>
            </w:pPr>
            <w:r w:rsidRPr="003C18DE">
              <w:rPr>
                <w:b/>
                <w:sz w:val="20"/>
                <w:szCs w:val="20"/>
              </w:rPr>
              <w:t>ZABUDOWA</w:t>
            </w:r>
          </w:p>
        </w:tc>
      </w:tr>
      <w:tr w:rsidR="00547CBB" w:rsidRPr="003C18DE" w:rsidTr="00E2159B">
        <w:tc>
          <w:tcPr>
            <w:tcW w:w="649" w:type="dxa"/>
          </w:tcPr>
          <w:p w:rsidR="00547CBB" w:rsidRPr="003C18DE" w:rsidRDefault="00547CBB" w:rsidP="00356BDA">
            <w:pPr>
              <w:spacing w:before="120" w:after="120"/>
              <w:rPr>
                <w:sz w:val="20"/>
                <w:szCs w:val="20"/>
              </w:rPr>
            </w:pPr>
          </w:p>
        </w:tc>
        <w:tc>
          <w:tcPr>
            <w:tcW w:w="13952" w:type="dxa"/>
            <w:gridSpan w:val="8"/>
            <w:shd w:val="clear" w:color="auto" w:fill="D9D9D9" w:themeFill="background1" w:themeFillShade="D9"/>
          </w:tcPr>
          <w:p w:rsidR="00547CBB" w:rsidRPr="003C18DE" w:rsidRDefault="00547CBB" w:rsidP="00547CBB">
            <w:pPr>
              <w:spacing w:before="120" w:after="120"/>
              <w:jc w:val="center"/>
              <w:rPr>
                <w:sz w:val="20"/>
                <w:szCs w:val="20"/>
              </w:rPr>
            </w:pPr>
            <w:r w:rsidRPr="003C18DE">
              <w:rPr>
                <w:b/>
                <w:sz w:val="20"/>
                <w:szCs w:val="20"/>
              </w:rPr>
              <w:t>ZABUDOWA RECEPCJI I SZATNI</w:t>
            </w:r>
          </w:p>
        </w:tc>
      </w:tr>
      <w:tr w:rsidR="00F316A0" w:rsidRPr="003C18DE" w:rsidTr="00E2159B">
        <w:tc>
          <w:tcPr>
            <w:tcW w:w="649" w:type="dxa"/>
          </w:tcPr>
          <w:p w:rsidR="006F2FC3" w:rsidRPr="003C18DE" w:rsidRDefault="006F2FC3" w:rsidP="006F2FC3">
            <w:pPr>
              <w:rPr>
                <w:sz w:val="20"/>
                <w:szCs w:val="20"/>
              </w:rPr>
            </w:pPr>
            <w:r w:rsidRPr="003C18DE">
              <w:rPr>
                <w:sz w:val="20"/>
                <w:szCs w:val="20"/>
              </w:rPr>
              <w:t>1a-b</w:t>
            </w:r>
          </w:p>
        </w:tc>
        <w:tc>
          <w:tcPr>
            <w:tcW w:w="2661" w:type="dxa"/>
          </w:tcPr>
          <w:p w:rsidR="006F2FC3" w:rsidRPr="003C18DE" w:rsidRDefault="006F2FC3" w:rsidP="006F2FC3">
            <w:pPr>
              <w:rPr>
                <w:sz w:val="20"/>
                <w:szCs w:val="20"/>
              </w:rPr>
            </w:pPr>
            <w:r w:rsidRPr="003C18DE">
              <w:rPr>
                <w:sz w:val="20"/>
                <w:szCs w:val="20"/>
              </w:rPr>
              <w:t>ZABUDOWA MEBLOWA ŚCIANY</w:t>
            </w:r>
          </w:p>
        </w:tc>
        <w:tc>
          <w:tcPr>
            <w:tcW w:w="5004" w:type="dxa"/>
          </w:tcPr>
          <w:p w:rsidR="006F2FC3" w:rsidRPr="003C18DE" w:rsidRDefault="00286DB2" w:rsidP="00E65897">
            <w:pPr>
              <w:spacing w:before="120"/>
              <w:rPr>
                <w:sz w:val="20"/>
                <w:szCs w:val="20"/>
              </w:rPr>
            </w:pPr>
            <w:r w:rsidRPr="00286DB2">
              <w:rPr>
                <w:sz w:val="20"/>
                <w:szCs w:val="20"/>
              </w:rPr>
              <w:t>płyta meblowa MDF lakierowana, zawiasy niewidoczne, zamki</w:t>
            </w:r>
            <w:r w:rsidR="00E65897" w:rsidRPr="003C18DE">
              <w:rPr>
                <w:sz w:val="20"/>
                <w:szCs w:val="20"/>
              </w:rPr>
              <w:br/>
            </w:r>
            <w:r w:rsidR="006F2FC3" w:rsidRPr="003C18DE">
              <w:rPr>
                <w:sz w:val="20"/>
                <w:szCs w:val="20"/>
              </w:rPr>
              <w:t>kolor:  BIAŁY RAL 9016</w:t>
            </w:r>
          </w:p>
        </w:tc>
        <w:tc>
          <w:tcPr>
            <w:tcW w:w="798" w:type="dxa"/>
          </w:tcPr>
          <w:p w:rsidR="006F2FC3" w:rsidRPr="003C18DE" w:rsidRDefault="006F2FC3" w:rsidP="006F2FC3">
            <w:pPr>
              <w:jc w:val="center"/>
              <w:rPr>
                <w:sz w:val="20"/>
                <w:szCs w:val="20"/>
              </w:rPr>
            </w:pPr>
            <w:r w:rsidRPr="003C18DE">
              <w:rPr>
                <w:sz w:val="20"/>
                <w:szCs w:val="20"/>
              </w:rPr>
              <w:t>kpl</w:t>
            </w:r>
            <w:r w:rsidR="00360000" w:rsidRPr="003C18DE">
              <w:rPr>
                <w:sz w:val="20"/>
                <w:szCs w:val="20"/>
              </w:rPr>
              <w:t>.</w:t>
            </w:r>
          </w:p>
        </w:tc>
        <w:tc>
          <w:tcPr>
            <w:tcW w:w="706" w:type="dxa"/>
          </w:tcPr>
          <w:p w:rsidR="006F2FC3" w:rsidRPr="003C18DE" w:rsidRDefault="006F2FC3" w:rsidP="006F2FC3">
            <w:pPr>
              <w:jc w:val="center"/>
              <w:rPr>
                <w:sz w:val="20"/>
                <w:szCs w:val="20"/>
              </w:rPr>
            </w:pPr>
            <w:r w:rsidRPr="003C18DE">
              <w:rPr>
                <w:sz w:val="20"/>
                <w:szCs w:val="20"/>
              </w:rPr>
              <w:t>1</w:t>
            </w:r>
          </w:p>
        </w:tc>
        <w:tc>
          <w:tcPr>
            <w:tcW w:w="1144" w:type="dxa"/>
          </w:tcPr>
          <w:p w:rsidR="006F2FC3" w:rsidRPr="003C18DE" w:rsidRDefault="006F2FC3" w:rsidP="006F2FC3">
            <w:pPr>
              <w:spacing w:before="120" w:after="120"/>
              <w:rPr>
                <w:sz w:val="20"/>
                <w:szCs w:val="20"/>
              </w:rPr>
            </w:pPr>
          </w:p>
        </w:tc>
        <w:tc>
          <w:tcPr>
            <w:tcW w:w="1260" w:type="dxa"/>
          </w:tcPr>
          <w:p w:rsidR="006F2FC3" w:rsidRPr="003C18DE" w:rsidRDefault="006F2FC3" w:rsidP="006F2FC3">
            <w:pPr>
              <w:spacing w:before="120" w:after="120"/>
              <w:rPr>
                <w:sz w:val="20"/>
                <w:szCs w:val="20"/>
              </w:rPr>
            </w:pPr>
          </w:p>
        </w:tc>
        <w:tc>
          <w:tcPr>
            <w:tcW w:w="1261" w:type="dxa"/>
          </w:tcPr>
          <w:p w:rsidR="006F2FC3" w:rsidRPr="003C18DE" w:rsidRDefault="006F2FC3" w:rsidP="006F2FC3">
            <w:pPr>
              <w:spacing w:before="120" w:after="120"/>
              <w:rPr>
                <w:sz w:val="20"/>
                <w:szCs w:val="20"/>
              </w:rPr>
            </w:pPr>
          </w:p>
        </w:tc>
        <w:tc>
          <w:tcPr>
            <w:tcW w:w="1118" w:type="dxa"/>
          </w:tcPr>
          <w:p w:rsidR="006F2FC3" w:rsidRPr="003C18DE" w:rsidRDefault="006F2FC3" w:rsidP="006F2FC3">
            <w:pPr>
              <w:spacing w:before="120" w:after="120"/>
              <w:rPr>
                <w:sz w:val="20"/>
                <w:szCs w:val="20"/>
              </w:rPr>
            </w:pPr>
          </w:p>
        </w:tc>
      </w:tr>
      <w:tr w:rsidR="003C18DE" w:rsidRPr="003C18DE" w:rsidTr="00E2159B">
        <w:tc>
          <w:tcPr>
            <w:tcW w:w="649" w:type="dxa"/>
          </w:tcPr>
          <w:p w:rsidR="00A20C30" w:rsidRPr="003C18DE" w:rsidRDefault="00A20C30" w:rsidP="00A20C30">
            <w:pPr>
              <w:rPr>
                <w:sz w:val="20"/>
                <w:szCs w:val="20"/>
              </w:rPr>
            </w:pPr>
            <w:r w:rsidRPr="003C18DE">
              <w:rPr>
                <w:sz w:val="20"/>
                <w:szCs w:val="20"/>
              </w:rPr>
              <w:t>1a-b</w:t>
            </w:r>
          </w:p>
        </w:tc>
        <w:tc>
          <w:tcPr>
            <w:tcW w:w="2661" w:type="dxa"/>
          </w:tcPr>
          <w:p w:rsidR="00A20C30" w:rsidRPr="003C18DE" w:rsidRDefault="00A20C30" w:rsidP="00A20C30">
            <w:pPr>
              <w:rPr>
                <w:sz w:val="20"/>
                <w:szCs w:val="20"/>
              </w:rPr>
            </w:pPr>
            <w:r w:rsidRPr="003C18DE">
              <w:rPr>
                <w:sz w:val="20"/>
                <w:szCs w:val="20"/>
              </w:rPr>
              <w:t>GABLOTA W ZABUDOWIE ŚCIANY MEBLOWEJ RECEPCJI</w:t>
            </w:r>
          </w:p>
        </w:tc>
        <w:tc>
          <w:tcPr>
            <w:tcW w:w="5004" w:type="dxa"/>
          </w:tcPr>
          <w:p w:rsidR="00A20C30" w:rsidRPr="003C18DE" w:rsidRDefault="00271609" w:rsidP="00A20C30">
            <w:pPr>
              <w:rPr>
                <w:sz w:val="20"/>
                <w:szCs w:val="20"/>
              </w:rPr>
            </w:pPr>
            <w:r w:rsidRPr="00271609">
              <w:rPr>
                <w:sz w:val="20"/>
                <w:szCs w:val="20"/>
              </w:rPr>
              <w:t>płyta meblowa MDF lakierowana, zawiasy niewidoczne, zamki, witryna ze szkła hartowanego</w:t>
            </w:r>
            <w:r>
              <w:rPr>
                <w:sz w:val="20"/>
                <w:szCs w:val="20"/>
              </w:rPr>
              <w:br/>
            </w:r>
            <w:r w:rsidR="00A20C30" w:rsidRPr="003C18DE">
              <w:rPr>
                <w:sz w:val="20"/>
                <w:szCs w:val="20"/>
              </w:rPr>
              <w:t>kolor:  BIAŁY RAL 9016</w:t>
            </w:r>
          </w:p>
        </w:tc>
        <w:tc>
          <w:tcPr>
            <w:tcW w:w="798" w:type="dxa"/>
          </w:tcPr>
          <w:p w:rsidR="00A20C30" w:rsidRPr="003C18DE" w:rsidRDefault="00360000" w:rsidP="00360000">
            <w:pPr>
              <w:jc w:val="center"/>
              <w:rPr>
                <w:sz w:val="20"/>
                <w:szCs w:val="20"/>
              </w:rPr>
            </w:pPr>
            <w:r w:rsidRPr="003C18DE">
              <w:rPr>
                <w:sz w:val="20"/>
                <w:szCs w:val="20"/>
              </w:rPr>
              <w:t>k</w:t>
            </w:r>
            <w:r w:rsidR="00A20C30" w:rsidRPr="003C18DE">
              <w:rPr>
                <w:sz w:val="20"/>
                <w:szCs w:val="20"/>
              </w:rPr>
              <w:t>pl</w:t>
            </w:r>
            <w:r w:rsidRPr="003C18DE">
              <w:rPr>
                <w:sz w:val="20"/>
                <w:szCs w:val="20"/>
              </w:rPr>
              <w:t>.</w:t>
            </w:r>
          </w:p>
        </w:tc>
        <w:tc>
          <w:tcPr>
            <w:tcW w:w="706" w:type="dxa"/>
          </w:tcPr>
          <w:p w:rsidR="00A20C30" w:rsidRPr="003C18DE" w:rsidRDefault="00A20C30" w:rsidP="00A20C30">
            <w:pPr>
              <w:jc w:val="center"/>
              <w:rPr>
                <w:sz w:val="20"/>
                <w:szCs w:val="20"/>
              </w:rPr>
            </w:pPr>
            <w:r w:rsidRPr="003C18DE">
              <w:rPr>
                <w:sz w:val="20"/>
                <w:szCs w:val="20"/>
              </w:rPr>
              <w:t>1</w:t>
            </w:r>
          </w:p>
        </w:tc>
        <w:tc>
          <w:tcPr>
            <w:tcW w:w="1144" w:type="dxa"/>
          </w:tcPr>
          <w:p w:rsidR="00A20C30" w:rsidRPr="003C18DE" w:rsidRDefault="00A20C30" w:rsidP="00A20C30">
            <w:pPr>
              <w:spacing w:before="120" w:after="120"/>
              <w:rPr>
                <w:sz w:val="20"/>
                <w:szCs w:val="20"/>
              </w:rPr>
            </w:pPr>
          </w:p>
        </w:tc>
        <w:tc>
          <w:tcPr>
            <w:tcW w:w="1260" w:type="dxa"/>
          </w:tcPr>
          <w:p w:rsidR="00A20C30" w:rsidRPr="003C18DE" w:rsidRDefault="00A20C30" w:rsidP="00A20C30">
            <w:pPr>
              <w:spacing w:before="120" w:after="120"/>
              <w:rPr>
                <w:sz w:val="20"/>
                <w:szCs w:val="20"/>
              </w:rPr>
            </w:pPr>
          </w:p>
        </w:tc>
        <w:tc>
          <w:tcPr>
            <w:tcW w:w="1261" w:type="dxa"/>
          </w:tcPr>
          <w:p w:rsidR="00A20C30" w:rsidRPr="003C18DE" w:rsidRDefault="00A20C30" w:rsidP="00A20C30">
            <w:pPr>
              <w:spacing w:before="120" w:after="120"/>
              <w:rPr>
                <w:sz w:val="20"/>
                <w:szCs w:val="20"/>
              </w:rPr>
            </w:pPr>
          </w:p>
        </w:tc>
        <w:tc>
          <w:tcPr>
            <w:tcW w:w="1118" w:type="dxa"/>
          </w:tcPr>
          <w:p w:rsidR="00A20C30" w:rsidRPr="003C18DE" w:rsidRDefault="00A20C30" w:rsidP="00A20C30">
            <w:pPr>
              <w:spacing w:before="120" w:after="120"/>
              <w:rPr>
                <w:sz w:val="20"/>
                <w:szCs w:val="20"/>
              </w:rPr>
            </w:pPr>
          </w:p>
        </w:tc>
      </w:tr>
      <w:tr w:rsidR="003C18DE" w:rsidRPr="003C18DE" w:rsidTr="00E2159B">
        <w:tc>
          <w:tcPr>
            <w:tcW w:w="649" w:type="dxa"/>
          </w:tcPr>
          <w:p w:rsidR="00A20C30" w:rsidRPr="003C18DE" w:rsidRDefault="00A20C30" w:rsidP="00A20C30">
            <w:pPr>
              <w:rPr>
                <w:sz w:val="20"/>
                <w:szCs w:val="20"/>
              </w:rPr>
            </w:pPr>
            <w:r w:rsidRPr="003C18DE">
              <w:rPr>
                <w:sz w:val="20"/>
                <w:szCs w:val="20"/>
              </w:rPr>
              <w:t>1c-d</w:t>
            </w:r>
          </w:p>
        </w:tc>
        <w:tc>
          <w:tcPr>
            <w:tcW w:w="2661" w:type="dxa"/>
          </w:tcPr>
          <w:p w:rsidR="00A20C30" w:rsidRPr="003C18DE" w:rsidRDefault="00A20C30" w:rsidP="00A20C30">
            <w:pPr>
              <w:rPr>
                <w:sz w:val="20"/>
                <w:szCs w:val="20"/>
              </w:rPr>
            </w:pPr>
            <w:r w:rsidRPr="003C18DE">
              <w:rPr>
                <w:sz w:val="20"/>
                <w:szCs w:val="20"/>
              </w:rPr>
              <w:t>LADA RECEPCYJNA</w:t>
            </w:r>
          </w:p>
        </w:tc>
        <w:tc>
          <w:tcPr>
            <w:tcW w:w="5004" w:type="dxa"/>
          </w:tcPr>
          <w:p w:rsidR="00A20C30" w:rsidRPr="003C18DE" w:rsidRDefault="00271609" w:rsidP="00271609">
            <w:pPr>
              <w:rPr>
                <w:sz w:val="20"/>
                <w:szCs w:val="20"/>
              </w:rPr>
            </w:pPr>
            <w:r w:rsidRPr="00271609">
              <w:rPr>
                <w:sz w:val="20"/>
                <w:szCs w:val="20"/>
              </w:rPr>
              <w:t>płyta meblowa MDF lakierowana,</w:t>
            </w:r>
            <w:r w:rsidR="00A20C30" w:rsidRPr="003C18DE">
              <w:rPr>
                <w:sz w:val="20"/>
                <w:szCs w:val="20"/>
              </w:rPr>
              <w:t xml:space="preserve"> </w:t>
            </w:r>
            <w:r>
              <w:rPr>
                <w:sz w:val="20"/>
                <w:szCs w:val="20"/>
              </w:rPr>
              <w:br/>
            </w:r>
            <w:r w:rsidR="00A20C30" w:rsidRPr="003C18DE">
              <w:rPr>
                <w:sz w:val="20"/>
                <w:szCs w:val="20"/>
              </w:rPr>
              <w:t>kolor:  BIAŁY RAL 9016</w:t>
            </w:r>
          </w:p>
        </w:tc>
        <w:tc>
          <w:tcPr>
            <w:tcW w:w="798" w:type="dxa"/>
          </w:tcPr>
          <w:p w:rsidR="00A20C30" w:rsidRPr="003C18DE" w:rsidRDefault="00360000" w:rsidP="00A20C30">
            <w:pPr>
              <w:jc w:val="center"/>
              <w:rPr>
                <w:sz w:val="20"/>
                <w:szCs w:val="20"/>
              </w:rPr>
            </w:pPr>
            <w:r w:rsidRPr="003C18DE">
              <w:rPr>
                <w:sz w:val="20"/>
                <w:szCs w:val="20"/>
              </w:rPr>
              <w:t>szt.</w:t>
            </w:r>
          </w:p>
        </w:tc>
        <w:tc>
          <w:tcPr>
            <w:tcW w:w="706" w:type="dxa"/>
          </w:tcPr>
          <w:p w:rsidR="00A20C30" w:rsidRPr="003C18DE" w:rsidRDefault="00A20C30" w:rsidP="00A20C30">
            <w:pPr>
              <w:jc w:val="center"/>
              <w:rPr>
                <w:sz w:val="20"/>
                <w:szCs w:val="20"/>
              </w:rPr>
            </w:pPr>
            <w:r w:rsidRPr="003C18DE">
              <w:rPr>
                <w:sz w:val="20"/>
                <w:szCs w:val="20"/>
              </w:rPr>
              <w:t>1</w:t>
            </w:r>
          </w:p>
        </w:tc>
        <w:tc>
          <w:tcPr>
            <w:tcW w:w="1144" w:type="dxa"/>
          </w:tcPr>
          <w:p w:rsidR="00A20C30" w:rsidRPr="003C18DE" w:rsidRDefault="00A20C30" w:rsidP="00A20C30">
            <w:pPr>
              <w:spacing w:before="120" w:after="120"/>
              <w:rPr>
                <w:sz w:val="20"/>
                <w:szCs w:val="20"/>
              </w:rPr>
            </w:pPr>
          </w:p>
        </w:tc>
        <w:tc>
          <w:tcPr>
            <w:tcW w:w="1260" w:type="dxa"/>
          </w:tcPr>
          <w:p w:rsidR="00A20C30" w:rsidRPr="003C18DE" w:rsidRDefault="00A20C30" w:rsidP="00A20C30">
            <w:pPr>
              <w:spacing w:before="120" w:after="120"/>
              <w:rPr>
                <w:sz w:val="20"/>
                <w:szCs w:val="20"/>
              </w:rPr>
            </w:pPr>
          </w:p>
        </w:tc>
        <w:tc>
          <w:tcPr>
            <w:tcW w:w="1261" w:type="dxa"/>
          </w:tcPr>
          <w:p w:rsidR="00A20C30" w:rsidRPr="003C18DE" w:rsidRDefault="00A20C30" w:rsidP="00A20C30">
            <w:pPr>
              <w:spacing w:before="120" w:after="120"/>
              <w:rPr>
                <w:sz w:val="20"/>
                <w:szCs w:val="20"/>
              </w:rPr>
            </w:pPr>
          </w:p>
        </w:tc>
        <w:tc>
          <w:tcPr>
            <w:tcW w:w="1118" w:type="dxa"/>
          </w:tcPr>
          <w:p w:rsidR="00A20C30" w:rsidRPr="003C18DE" w:rsidRDefault="00A20C30" w:rsidP="00A20C30">
            <w:pPr>
              <w:spacing w:before="120" w:after="120"/>
              <w:rPr>
                <w:sz w:val="20"/>
                <w:szCs w:val="20"/>
              </w:rPr>
            </w:pPr>
          </w:p>
        </w:tc>
      </w:tr>
      <w:tr w:rsidR="003C18DE" w:rsidRPr="003C18DE" w:rsidTr="00E2159B">
        <w:tc>
          <w:tcPr>
            <w:tcW w:w="649" w:type="dxa"/>
          </w:tcPr>
          <w:p w:rsidR="00A20C30" w:rsidRPr="003C18DE" w:rsidRDefault="00A20C30" w:rsidP="00A20C30">
            <w:pPr>
              <w:rPr>
                <w:sz w:val="20"/>
                <w:szCs w:val="20"/>
              </w:rPr>
            </w:pPr>
            <w:r w:rsidRPr="003C18DE">
              <w:rPr>
                <w:sz w:val="20"/>
                <w:szCs w:val="20"/>
              </w:rPr>
              <w:t>1d-e</w:t>
            </w:r>
          </w:p>
        </w:tc>
        <w:tc>
          <w:tcPr>
            <w:tcW w:w="2661" w:type="dxa"/>
          </w:tcPr>
          <w:p w:rsidR="00A20C30" w:rsidRPr="003C18DE" w:rsidRDefault="00A20C30" w:rsidP="00A20C30">
            <w:pPr>
              <w:rPr>
                <w:sz w:val="20"/>
                <w:szCs w:val="20"/>
              </w:rPr>
            </w:pPr>
            <w:r w:rsidRPr="003C18DE">
              <w:rPr>
                <w:sz w:val="20"/>
                <w:szCs w:val="20"/>
              </w:rPr>
              <w:t>SZATNIA WIESZAKI</w:t>
            </w:r>
          </w:p>
        </w:tc>
        <w:tc>
          <w:tcPr>
            <w:tcW w:w="5004" w:type="dxa"/>
          </w:tcPr>
          <w:p w:rsidR="00A20C30" w:rsidRPr="003C18DE" w:rsidRDefault="00271609" w:rsidP="00271609">
            <w:pPr>
              <w:rPr>
                <w:sz w:val="20"/>
                <w:szCs w:val="20"/>
              </w:rPr>
            </w:pPr>
            <w:r w:rsidRPr="00271609">
              <w:rPr>
                <w:sz w:val="20"/>
                <w:szCs w:val="20"/>
              </w:rPr>
              <w:t>wieszaki metalowe montowane do ściany</w:t>
            </w:r>
            <w:r>
              <w:rPr>
                <w:sz w:val="20"/>
                <w:szCs w:val="20"/>
              </w:rPr>
              <w:t>,</w:t>
            </w:r>
            <w:r>
              <w:rPr>
                <w:sz w:val="20"/>
                <w:szCs w:val="20"/>
              </w:rPr>
              <w:br/>
            </w:r>
            <w:r w:rsidR="00A20C30" w:rsidRPr="003C18DE">
              <w:rPr>
                <w:sz w:val="20"/>
                <w:szCs w:val="20"/>
              </w:rPr>
              <w:t>kolor: czarne lub białe</w:t>
            </w:r>
          </w:p>
        </w:tc>
        <w:tc>
          <w:tcPr>
            <w:tcW w:w="798" w:type="dxa"/>
          </w:tcPr>
          <w:p w:rsidR="00A20C30" w:rsidRPr="003C18DE" w:rsidRDefault="008B6DE4" w:rsidP="00A20C30">
            <w:pPr>
              <w:jc w:val="center"/>
              <w:rPr>
                <w:sz w:val="20"/>
                <w:szCs w:val="20"/>
              </w:rPr>
            </w:pPr>
            <w:r w:rsidRPr="008B6DE4">
              <w:rPr>
                <w:sz w:val="20"/>
                <w:szCs w:val="20"/>
              </w:rPr>
              <w:t>kpl.</w:t>
            </w:r>
          </w:p>
        </w:tc>
        <w:tc>
          <w:tcPr>
            <w:tcW w:w="706" w:type="dxa"/>
          </w:tcPr>
          <w:p w:rsidR="00A20C30" w:rsidRPr="003C18DE" w:rsidRDefault="00A20C30" w:rsidP="00A20C30">
            <w:pPr>
              <w:jc w:val="center"/>
              <w:rPr>
                <w:sz w:val="20"/>
                <w:szCs w:val="20"/>
              </w:rPr>
            </w:pPr>
            <w:r w:rsidRPr="003C18DE">
              <w:rPr>
                <w:sz w:val="20"/>
                <w:szCs w:val="20"/>
              </w:rPr>
              <w:t>7</w:t>
            </w:r>
          </w:p>
        </w:tc>
        <w:tc>
          <w:tcPr>
            <w:tcW w:w="1144" w:type="dxa"/>
          </w:tcPr>
          <w:p w:rsidR="00A20C30" w:rsidRPr="003C18DE" w:rsidRDefault="00A20C30" w:rsidP="00A20C30">
            <w:pPr>
              <w:spacing w:before="120" w:after="120"/>
              <w:rPr>
                <w:sz w:val="20"/>
                <w:szCs w:val="20"/>
              </w:rPr>
            </w:pPr>
          </w:p>
        </w:tc>
        <w:tc>
          <w:tcPr>
            <w:tcW w:w="1260" w:type="dxa"/>
          </w:tcPr>
          <w:p w:rsidR="00A20C30" w:rsidRPr="003C18DE" w:rsidRDefault="00A20C30" w:rsidP="00A20C30">
            <w:pPr>
              <w:spacing w:before="120" w:after="120"/>
              <w:rPr>
                <w:sz w:val="20"/>
                <w:szCs w:val="20"/>
              </w:rPr>
            </w:pPr>
          </w:p>
        </w:tc>
        <w:tc>
          <w:tcPr>
            <w:tcW w:w="1261" w:type="dxa"/>
          </w:tcPr>
          <w:p w:rsidR="00A20C30" w:rsidRPr="003C18DE" w:rsidRDefault="00A20C30" w:rsidP="00A20C30">
            <w:pPr>
              <w:spacing w:before="120" w:after="120"/>
              <w:rPr>
                <w:sz w:val="20"/>
                <w:szCs w:val="20"/>
              </w:rPr>
            </w:pPr>
          </w:p>
        </w:tc>
        <w:tc>
          <w:tcPr>
            <w:tcW w:w="1118" w:type="dxa"/>
          </w:tcPr>
          <w:p w:rsidR="00A20C30" w:rsidRPr="003C18DE" w:rsidRDefault="00A20C30" w:rsidP="00A20C30">
            <w:pPr>
              <w:spacing w:before="120" w:after="120"/>
              <w:rPr>
                <w:sz w:val="20"/>
                <w:szCs w:val="20"/>
              </w:rPr>
            </w:pPr>
          </w:p>
        </w:tc>
      </w:tr>
      <w:tr w:rsidR="003C18DE" w:rsidRPr="003C18DE" w:rsidTr="00E2159B">
        <w:tc>
          <w:tcPr>
            <w:tcW w:w="649" w:type="dxa"/>
          </w:tcPr>
          <w:p w:rsidR="00A20C30" w:rsidRPr="003C18DE" w:rsidRDefault="00A20C30" w:rsidP="00A20C30">
            <w:pPr>
              <w:rPr>
                <w:sz w:val="20"/>
                <w:szCs w:val="20"/>
              </w:rPr>
            </w:pPr>
            <w:r w:rsidRPr="003C18DE">
              <w:rPr>
                <w:sz w:val="20"/>
                <w:szCs w:val="20"/>
              </w:rPr>
              <w:t>1d-e</w:t>
            </w:r>
          </w:p>
        </w:tc>
        <w:tc>
          <w:tcPr>
            <w:tcW w:w="2661" w:type="dxa"/>
          </w:tcPr>
          <w:p w:rsidR="00A20C30" w:rsidRPr="003C18DE" w:rsidRDefault="00A20C30" w:rsidP="008B6DE4">
            <w:pPr>
              <w:rPr>
                <w:sz w:val="20"/>
                <w:szCs w:val="20"/>
              </w:rPr>
            </w:pPr>
            <w:r w:rsidRPr="003C18DE">
              <w:rPr>
                <w:sz w:val="20"/>
                <w:szCs w:val="20"/>
              </w:rPr>
              <w:t>SZATNIA PÓŁKI NA PLECAKI (4</w:t>
            </w:r>
            <w:r w:rsidR="008B6DE4">
              <w:rPr>
                <w:sz w:val="20"/>
                <w:szCs w:val="20"/>
              </w:rPr>
              <w:t xml:space="preserve"> komory</w:t>
            </w:r>
            <w:r w:rsidRPr="003C18DE">
              <w:rPr>
                <w:sz w:val="20"/>
                <w:szCs w:val="20"/>
              </w:rPr>
              <w:t>)</w:t>
            </w:r>
          </w:p>
        </w:tc>
        <w:tc>
          <w:tcPr>
            <w:tcW w:w="5004" w:type="dxa"/>
          </w:tcPr>
          <w:p w:rsidR="00A20C30" w:rsidRPr="003C18DE" w:rsidRDefault="005A2CB0" w:rsidP="00A20C30">
            <w:pPr>
              <w:rPr>
                <w:sz w:val="20"/>
                <w:szCs w:val="20"/>
              </w:rPr>
            </w:pPr>
            <w:r w:rsidRPr="005A2CB0">
              <w:rPr>
                <w:sz w:val="20"/>
                <w:szCs w:val="20"/>
              </w:rPr>
              <w:t>płyta meblowa biała, wymiary ok 80x80</w:t>
            </w:r>
            <w:r w:rsidR="00271609">
              <w:rPr>
                <w:sz w:val="20"/>
                <w:szCs w:val="20"/>
              </w:rPr>
              <w:br/>
            </w:r>
            <w:r w:rsidR="00A20C30" w:rsidRPr="003C18DE">
              <w:rPr>
                <w:sz w:val="20"/>
                <w:szCs w:val="20"/>
              </w:rPr>
              <w:t>kolor:  BIAŁY RAL 9016</w:t>
            </w:r>
          </w:p>
        </w:tc>
        <w:tc>
          <w:tcPr>
            <w:tcW w:w="798" w:type="dxa"/>
          </w:tcPr>
          <w:p w:rsidR="00A20C30" w:rsidRPr="003C18DE" w:rsidRDefault="00360000" w:rsidP="00A20C30">
            <w:pPr>
              <w:jc w:val="center"/>
              <w:rPr>
                <w:sz w:val="20"/>
                <w:szCs w:val="20"/>
              </w:rPr>
            </w:pPr>
            <w:r w:rsidRPr="003C18DE">
              <w:rPr>
                <w:sz w:val="20"/>
                <w:szCs w:val="20"/>
              </w:rPr>
              <w:t>szt.</w:t>
            </w:r>
          </w:p>
        </w:tc>
        <w:tc>
          <w:tcPr>
            <w:tcW w:w="706" w:type="dxa"/>
          </w:tcPr>
          <w:p w:rsidR="00A20C30" w:rsidRPr="003C18DE" w:rsidRDefault="00A20C30" w:rsidP="00A20C30">
            <w:pPr>
              <w:jc w:val="center"/>
              <w:rPr>
                <w:sz w:val="20"/>
                <w:szCs w:val="20"/>
              </w:rPr>
            </w:pPr>
            <w:r w:rsidRPr="003C18DE">
              <w:rPr>
                <w:sz w:val="20"/>
                <w:szCs w:val="20"/>
              </w:rPr>
              <w:t>3</w:t>
            </w:r>
          </w:p>
        </w:tc>
        <w:tc>
          <w:tcPr>
            <w:tcW w:w="1144" w:type="dxa"/>
          </w:tcPr>
          <w:p w:rsidR="00A20C30" w:rsidRPr="003C18DE" w:rsidRDefault="00A20C30" w:rsidP="00A20C30">
            <w:pPr>
              <w:spacing w:before="120" w:after="120"/>
              <w:rPr>
                <w:sz w:val="20"/>
                <w:szCs w:val="20"/>
              </w:rPr>
            </w:pPr>
          </w:p>
        </w:tc>
        <w:tc>
          <w:tcPr>
            <w:tcW w:w="1260" w:type="dxa"/>
          </w:tcPr>
          <w:p w:rsidR="00A20C30" w:rsidRPr="003C18DE" w:rsidRDefault="00A20C30" w:rsidP="00A20C30">
            <w:pPr>
              <w:spacing w:before="120" w:after="120"/>
              <w:rPr>
                <w:sz w:val="20"/>
                <w:szCs w:val="20"/>
              </w:rPr>
            </w:pPr>
          </w:p>
        </w:tc>
        <w:tc>
          <w:tcPr>
            <w:tcW w:w="1261" w:type="dxa"/>
          </w:tcPr>
          <w:p w:rsidR="00A20C30" w:rsidRPr="003C18DE" w:rsidRDefault="00A20C30" w:rsidP="00A20C30">
            <w:pPr>
              <w:spacing w:before="120" w:after="120"/>
              <w:rPr>
                <w:sz w:val="20"/>
                <w:szCs w:val="20"/>
              </w:rPr>
            </w:pPr>
          </w:p>
        </w:tc>
        <w:tc>
          <w:tcPr>
            <w:tcW w:w="1118" w:type="dxa"/>
          </w:tcPr>
          <w:p w:rsidR="00A20C30" w:rsidRPr="003C18DE" w:rsidRDefault="00A20C30" w:rsidP="00A20C30">
            <w:pPr>
              <w:spacing w:before="120" w:after="120"/>
              <w:rPr>
                <w:sz w:val="20"/>
                <w:szCs w:val="20"/>
              </w:rPr>
            </w:pPr>
          </w:p>
        </w:tc>
      </w:tr>
      <w:tr w:rsidR="003C18DE" w:rsidRPr="003C18DE" w:rsidTr="00E2159B">
        <w:tc>
          <w:tcPr>
            <w:tcW w:w="649" w:type="dxa"/>
          </w:tcPr>
          <w:p w:rsidR="00A20C30" w:rsidRPr="003C18DE" w:rsidRDefault="00A20C30" w:rsidP="00A20C30">
            <w:pPr>
              <w:rPr>
                <w:sz w:val="20"/>
                <w:szCs w:val="20"/>
              </w:rPr>
            </w:pPr>
            <w:r w:rsidRPr="003C18DE">
              <w:rPr>
                <w:sz w:val="20"/>
                <w:szCs w:val="20"/>
              </w:rPr>
              <w:t>1d-e</w:t>
            </w:r>
          </w:p>
        </w:tc>
        <w:tc>
          <w:tcPr>
            <w:tcW w:w="2661" w:type="dxa"/>
          </w:tcPr>
          <w:p w:rsidR="00A20C30" w:rsidRPr="003C18DE" w:rsidRDefault="00A20C30" w:rsidP="00A20C30">
            <w:pPr>
              <w:rPr>
                <w:sz w:val="20"/>
                <w:szCs w:val="20"/>
              </w:rPr>
            </w:pPr>
            <w:r w:rsidRPr="003C18DE">
              <w:rPr>
                <w:sz w:val="20"/>
                <w:szCs w:val="20"/>
              </w:rPr>
              <w:t>SZATNIA PÓŁKI NA PLECAKI (8</w:t>
            </w:r>
            <w:r w:rsidR="008B6DE4">
              <w:rPr>
                <w:sz w:val="20"/>
                <w:szCs w:val="20"/>
              </w:rPr>
              <w:t xml:space="preserve"> komór</w:t>
            </w:r>
            <w:r w:rsidRPr="003C18DE">
              <w:rPr>
                <w:sz w:val="20"/>
                <w:szCs w:val="20"/>
              </w:rPr>
              <w:t>)</w:t>
            </w:r>
          </w:p>
        </w:tc>
        <w:tc>
          <w:tcPr>
            <w:tcW w:w="5004" w:type="dxa"/>
          </w:tcPr>
          <w:p w:rsidR="00A20C30" w:rsidRPr="003C18DE" w:rsidRDefault="00891A25" w:rsidP="00A20C30">
            <w:pPr>
              <w:rPr>
                <w:sz w:val="20"/>
                <w:szCs w:val="20"/>
              </w:rPr>
            </w:pPr>
            <w:r w:rsidRPr="00891A25">
              <w:rPr>
                <w:sz w:val="20"/>
                <w:szCs w:val="20"/>
              </w:rPr>
              <w:t>płyta meblowa biała, wymiary ok 150x80</w:t>
            </w:r>
            <w:r w:rsidR="00271609">
              <w:rPr>
                <w:sz w:val="20"/>
                <w:szCs w:val="20"/>
              </w:rPr>
              <w:br/>
            </w:r>
            <w:r w:rsidR="00A20C30" w:rsidRPr="003C18DE">
              <w:rPr>
                <w:sz w:val="20"/>
                <w:szCs w:val="20"/>
              </w:rPr>
              <w:t>kolor:  BIAŁY RAL 9016</w:t>
            </w:r>
          </w:p>
        </w:tc>
        <w:tc>
          <w:tcPr>
            <w:tcW w:w="798" w:type="dxa"/>
          </w:tcPr>
          <w:p w:rsidR="00A20C30" w:rsidRPr="003C18DE" w:rsidRDefault="00360000" w:rsidP="00A20C30">
            <w:pPr>
              <w:jc w:val="center"/>
              <w:rPr>
                <w:sz w:val="20"/>
                <w:szCs w:val="20"/>
              </w:rPr>
            </w:pPr>
            <w:r w:rsidRPr="003C18DE">
              <w:rPr>
                <w:sz w:val="20"/>
                <w:szCs w:val="20"/>
              </w:rPr>
              <w:t>szt.</w:t>
            </w:r>
          </w:p>
        </w:tc>
        <w:tc>
          <w:tcPr>
            <w:tcW w:w="706" w:type="dxa"/>
          </w:tcPr>
          <w:p w:rsidR="00A20C30" w:rsidRPr="003C18DE" w:rsidRDefault="00A20C30" w:rsidP="00A20C30">
            <w:pPr>
              <w:jc w:val="center"/>
              <w:rPr>
                <w:sz w:val="20"/>
                <w:szCs w:val="20"/>
              </w:rPr>
            </w:pPr>
            <w:r w:rsidRPr="003C18DE">
              <w:rPr>
                <w:sz w:val="20"/>
                <w:szCs w:val="20"/>
              </w:rPr>
              <w:t>2</w:t>
            </w:r>
          </w:p>
        </w:tc>
        <w:tc>
          <w:tcPr>
            <w:tcW w:w="1144" w:type="dxa"/>
          </w:tcPr>
          <w:p w:rsidR="00A20C30" w:rsidRPr="003C18DE" w:rsidRDefault="00A20C30" w:rsidP="00A20C30">
            <w:pPr>
              <w:spacing w:before="120" w:after="120"/>
              <w:rPr>
                <w:sz w:val="20"/>
                <w:szCs w:val="20"/>
              </w:rPr>
            </w:pPr>
          </w:p>
        </w:tc>
        <w:tc>
          <w:tcPr>
            <w:tcW w:w="1260" w:type="dxa"/>
          </w:tcPr>
          <w:p w:rsidR="00A20C30" w:rsidRPr="003C18DE" w:rsidRDefault="00A20C30" w:rsidP="00A20C30">
            <w:pPr>
              <w:spacing w:before="120" w:after="120"/>
              <w:rPr>
                <w:sz w:val="20"/>
                <w:szCs w:val="20"/>
              </w:rPr>
            </w:pPr>
          </w:p>
        </w:tc>
        <w:tc>
          <w:tcPr>
            <w:tcW w:w="1261" w:type="dxa"/>
          </w:tcPr>
          <w:p w:rsidR="00A20C30" w:rsidRPr="003C18DE" w:rsidRDefault="00A20C30" w:rsidP="00A20C30">
            <w:pPr>
              <w:spacing w:before="120" w:after="120"/>
              <w:rPr>
                <w:sz w:val="20"/>
                <w:szCs w:val="20"/>
              </w:rPr>
            </w:pPr>
          </w:p>
        </w:tc>
        <w:tc>
          <w:tcPr>
            <w:tcW w:w="1118" w:type="dxa"/>
          </w:tcPr>
          <w:p w:rsidR="00A20C30" w:rsidRPr="003C18DE" w:rsidRDefault="00A20C30" w:rsidP="00A20C30">
            <w:pPr>
              <w:spacing w:before="120" w:after="120"/>
              <w:rPr>
                <w:sz w:val="20"/>
                <w:szCs w:val="20"/>
              </w:rPr>
            </w:pPr>
          </w:p>
        </w:tc>
      </w:tr>
      <w:tr w:rsidR="00F316A0" w:rsidRPr="003C18DE" w:rsidTr="00E2159B">
        <w:tc>
          <w:tcPr>
            <w:tcW w:w="649" w:type="dxa"/>
          </w:tcPr>
          <w:p w:rsidR="006F2FC3" w:rsidRPr="003C18DE" w:rsidRDefault="006F2FC3" w:rsidP="00516471">
            <w:pPr>
              <w:spacing w:before="120" w:after="120"/>
              <w:rPr>
                <w:sz w:val="20"/>
                <w:szCs w:val="20"/>
              </w:rPr>
            </w:pPr>
          </w:p>
        </w:tc>
        <w:tc>
          <w:tcPr>
            <w:tcW w:w="7665" w:type="dxa"/>
            <w:gridSpan w:val="2"/>
            <w:shd w:val="clear" w:color="auto" w:fill="BFBFBF" w:themeFill="background1" w:themeFillShade="BF"/>
          </w:tcPr>
          <w:p w:rsidR="006F2FC3" w:rsidRPr="003C18DE" w:rsidRDefault="00C50ACA" w:rsidP="00C50ACA">
            <w:pPr>
              <w:spacing w:before="120" w:after="120"/>
              <w:jc w:val="center"/>
              <w:rPr>
                <w:b/>
                <w:sz w:val="20"/>
                <w:szCs w:val="20"/>
              </w:rPr>
            </w:pPr>
            <w:r w:rsidRPr="003C18DE">
              <w:rPr>
                <w:b/>
                <w:sz w:val="20"/>
                <w:szCs w:val="20"/>
              </w:rPr>
              <w:t>RAZEM</w:t>
            </w:r>
          </w:p>
        </w:tc>
        <w:tc>
          <w:tcPr>
            <w:tcW w:w="798" w:type="dxa"/>
            <w:shd w:val="clear" w:color="auto" w:fill="BFBFBF" w:themeFill="background1" w:themeFillShade="BF"/>
          </w:tcPr>
          <w:p w:rsidR="006F2FC3" w:rsidRPr="003C18DE" w:rsidRDefault="006F2FC3" w:rsidP="00516471">
            <w:pPr>
              <w:spacing w:before="120" w:after="120"/>
              <w:jc w:val="center"/>
              <w:rPr>
                <w:b/>
                <w:sz w:val="20"/>
                <w:szCs w:val="20"/>
              </w:rPr>
            </w:pPr>
          </w:p>
        </w:tc>
        <w:tc>
          <w:tcPr>
            <w:tcW w:w="706" w:type="dxa"/>
            <w:shd w:val="clear" w:color="auto" w:fill="BFBFBF" w:themeFill="background1" w:themeFillShade="BF"/>
          </w:tcPr>
          <w:p w:rsidR="006F2FC3" w:rsidRPr="003C18DE" w:rsidRDefault="00E65897" w:rsidP="00E65897">
            <w:pPr>
              <w:spacing w:before="120" w:after="120"/>
              <w:jc w:val="center"/>
              <w:rPr>
                <w:b/>
                <w:sz w:val="20"/>
                <w:szCs w:val="20"/>
              </w:rPr>
            </w:pPr>
            <w:r w:rsidRPr="003C18DE">
              <w:rPr>
                <w:b/>
                <w:sz w:val="20"/>
                <w:szCs w:val="20"/>
              </w:rPr>
              <w:t>15</w:t>
            </w:r>
          </w:p>
        </w:tc>
        <w:tc>
          <w:tcPr>
            <w:tcW w:w="1144" w:type="dxa"/>
            <w:shd w:val="clear" w:color="auto" w:fill="BFBFBF" w:themeFill="background1" w:themeFillShade="BF"/>
          </w:tcPr>
          <w:p w:rsidR="006F2FC3" w:rsidRPr="003C18DE" w:rsidRDefault="006F2FC3" w:rsidP="00516471">
            <w:pPr>
              <w:spacing w:before="120" w:after="120"/>
              <w:rPr>
                <w:b/>
                <w:sz w:val="20"/>
                <w:szCs w:val="20"/>
              </w:rPr>
            </w:pPr>
          </w:p>
        </w:tc>
        <w:tc>
          <w:tcPr>
            <w:tcW w:w="1260" w:type="dxa"/>
            <w:shd w:val="clear" w:color="auto" w:fill="BFBFBF" w:themeFill="background1" w:themeFillShade="BF"/>
          </w:tcPr>
          <w:p w:rsidR="006F2FC3" w:rsidRPr="003C18DE" w:rsidRDefault="006F2FC3" w:rsidP="00516471">
            <w:pPr>
              <w:spacing w:before="120" w:after="120"/>
              <w:rPr>
                <w:b/>
                <w:sz w:val="20"/>
                <w:szCs w:val="20"/>
              </w:rPr>
            </w:pPr>
          </w:p>
        </w:tc>
        <w:tc>
          <w:tcPr>
            <w:tcW w:w="1261" w:type="dxa"/>
            <w:shd w:val="clear" w:color="auto" w:fill="BFBFBF" w:themeFill="background1" w:themeFillShade="BF"/>
          </w:tcPr>
          <w:p w:rsidR="006F2FC3" w:rsidRPr="003C18DE" w:rsidRDefault="006F2FC3" w:rsidP="00516471">
            <w:pPr>
              <w:spacing w:before="120" w:after="120"/>
              <w:rPr>
                <w:b/>
                <w:sz w:val="20"/>
                <w:szCs w:val="20"/>
              </w:rPr>
            </w:pPr>
          </w:p>
        </w:tc>
        <w:tc>
          <w:tcPr>
            <w:tcW w:w="1118" w:type="dxa"/>
            <w:shd w:val="clear" w:color="auto" w:fill="BFBFBF" w:themeFill="background1" w:themeFillShade="BF"/>
          </w:tcPr>
          <w:p w:rsidR="006F2FC3" w:rsidRPr="003C18DE" w:rsidRDefault="006F2FC3" w:rsidP="00516471">
            <w:pPr>
              <w:spacing w:before="120" w:after="120"/>
              <w:rPr>
                <w:b/>
                <w:sz w:val="20"/>
                <w:szCs w:val="20"/>
              </w:rPr>
            </w:pPr>
          </w:p>
        </w:tc>
      </w:tr>
      <w:tr w:rsidR="00C50ACA" w:rsidRPr="003C18DE" w:rsidTr="00E2159B">
        <w:tc>
          <w:tcPr>
            <w:tcW w:w="649" w:type="dxa"/>
          </w:tcPr>
          <w:p w:rsidR="00C50ACA" w:rsidRPr="003C18DE" w:rsidRDefault="00C50ACA" w:rsidP="00516471">
            <w:pPr>
              <w:spacing w:before="120" w:after="120"/>
              <w:rPr>
                <w:sz w:val="20"/>
                <w:szCs w:val="20"/>
              </w:rPr>
            </w:pPr>
          </w:p>
        </w:tc>
        <w:tc>
          <w:tcPr>
            <w:tcW w:w="13952" w:type="dxa"/>
            <w:gridSpan w:val="8"/>
            <w:shd w:val="clear" w:color="auto" w:fill="D9D9D9" w:themeFill="background1" w:themeFillShade="D9"/>
          </w:tcPr>
          <w:p w:rsidR="00C50ACA" w:rsidRPr="003C18DE" w:rsidRDefault="00C50ACA" w:rsidP="00C50ACA">
            <w:pPr>
              <w:spacing w:before="120" w:after="120"/>
              <w:jc w:val="center"/>
              <w:rPr>
                <w:b/>
                <w:sz w:val="20"/>
                <w:szCs w:val="20"/>
              </w:rPr>
            </w:pPr>
            <w:r w:rsidRPr="003C18DE">
              <w:rPr>
                <w:b/>
                <w:sz w:val="20"/>
                <w:szCs w:val="20"/>
              </w:rPr>
              <w:t>POZOSTAŁA  ZABUDOWA</w:t>
            </w:r>
          </w:p>
        </w:tc>
      </w:tr>
      <w:tr w:rsidR="008B6DE4" w:rsidRPr="003C18DE" w:rsidTr="00E2159B">
        <w:tc>
          <w:tcPr>
            <w:tcW w:w="649" w:type="dxa"/>
          </w:tcPr>
          <w:p w:rsidR="008B6DE4" w:rsidRPr="003C18DE" w:rsidRDefault="008B6DE4" w:rsidP="008B6DE4">
            <w:pPr>
              <w:jc w:val="center"/>
              <w:rPr>
                <w:sz w:val="20"/>
                <w:szCs w:val="20"/>
              </w:rPr>
            </w:pPr>
            <w:r w:rsidRPr="003C18DE">
              <w:rPr>
                <w:sz w:val="20"/>
                <w:szCs w:val="20"/>
              </w:rPr>
              <w:t>2</w:t>
            </w:r>
          </w:p>
        </w:tc>
        <w:tc>
          <w:tcPr>
            <w:tcW w:w="2661" w:type="dxa"/>
            <w:shd w:val="clear" w:color="auto" w:fill="auto"/>
          </w:tcPr>
          <w:p w:rsidR="008B6DE4" w:rsidRPr="003C18DE" w:rsidRDefault="008B6DE4" w:rsidP="008B6DE4">
            <w:pPr>
              <w:rPr>
                <w:sz w:val="20"/>
                <w:szCs w:val="20"/>
              </w:rPr>
            </w:pPr>
            <w:r w:rsidRPr="003C18DE">
              <w:rPr>
                <w:sz w:val="20"/>
                <w:szCs w:val="20"/>
              </w:rPr>
              <w:t>ZABUDOWA ŚCIANY (sala 01) - łączy się z posadzką i gablotą naprzeciwko wejścia tworząc spójną całość</w:t>
            </w:r>
          </w:p>
        </w:tc>
        <w:tc>
          <w:tcPr>
            <w:tcW w:w="5004" w:type="dxa"/>
            <w:shd w:val="clear" w:color="auto" w:fill="auto"/>
          </w:tcPr>
          <w:p w:rsidR="008B6DE4" w:rsidRPr="003C18DE" w:rsidRDefault="008B6DE4" w:rsidP="008B6DE4">
            <w:pPr>
              <w:rPr>
                <w:sz w:val="20"/>
                <w:szCs w:val="20"/>
              </w:rPr>
            </w:pPr>
            <w:r w:rsidRPr="00AA4375">
              <w:rPr>
                <w:sz w:val="20"/>
                <w:szCs w:val="20"/>
              </w:rPr>
              <w:t xml:space="preserve">płyta meblowa MDF lakierowana, otwór pod TV, dostęp do TV - demontowalne panele ścianki, </w:t>
            </w:r>
            <w:r>
              <w:rPr>
                <w:sz w:val="20"/>
                <w:szCs w:val="20"/>
              </w:rPr>
              <w:br/>
            </w:r>
            <w:r w:rsidRPr="003C18DE">
              <w:rPr>
                <w:sz w:val="20"/>
                <w:szCs w:val="20"/>
              </w:rPr>
              <w:t>kolor:  BIAŁY RAL 9016</w:t>
            </w:r>
          </w:p>
        </w:tc>
        <w:tc>
          <w:tcPr>
            <w:tcW w:w="798" w:type="dxa"/>
            <w:shd w:val="clear" w:color="auto" w:fill="auto"/>
          </w:tcPr>
          <w:p w:rsidR="008B6DE4" w:rsidRDefault="008B6DE4" w:rsidP="008B6DE4">
            <w:pPr>
              <w:jc w:val="center"/>
            </w:pPr>
            <w:r w:rsidRPr="00FD3664">
              <w:t>kpl.</w:t>
            </w:r>
          </w:p>
        </w:tc>
        <w:tc>
          <w:tcPr>
            <w:tcW w:w="706" w:type="dxa"/>
            <w:shd w:val="clear" w:color="auto" w:fill="auto"/>
          </w:tcPr>
          <w:p w:rsidR="008B6DE4" w:rsidRPr="003C18DE" w:rsidRDefault="008B6DE4" w:rsidP="008B6DE4">
            <w:pPr>
              <w:jc w:val="center"/>
              <w:rPr>
                <w:sz w:val="20"/>
                <w:szCs w:val="20"/>
              </w:rPr>
            </w:pPr>
            <w:r w:rsidRPr="003C18DE">
              <w:rPr>
                <w:sz w:val="20"/>
                <w:szCs w:val="20"/>
              </w:rPr>
              <w:t>1</w:t>
            </w:r>
          </w:p>
        </w:tc>
        <w:tc>
          <w:tcPr>
            <w:tcW w:w="1144" w:type="dxa"/>
            <w:shd w:val="clear" w:color="auto" w:fill="auto"/>
          </w:tcPr>
          <w:p w:rsidR="008B6DE4" w:rsidRPr="003C18DE" w:rsidRDefault="008B6DE4" w:rsidP="008B6DE4">
            <w:pPr>
              <w:spacing w:before="120" w:after="120"/>
              <w:rPr>
                <w:b/>
                <w:sz w:val="20"/>
                <w:szCs w:val="20"/>
              </w:rPr>
            </w:pPr>
          </w:p>
        </w:tc>
        <w:tc>
          <w:tcPr>
            <w:tcW w:w="1260" w:type="dxa"/>
            <w:shd w:val="clear" w:color="auto" w:fill="auto"/>
          </w:tcPr>
          <w:p w:rsidR="008B6DE4" w:rsidRPr="003C18DE" w:rsidRDefault="008B6DE4" w:rsidP="008B6DE4">
            <w:pPr>
              <w:spacing w:before="120" w:after="120"/>
              <w:rPr>
                <w:b/>
                <w:sz w:val="20"/>
                <w:szCs w:val="20"/>
              </w:rPr>
            </w:pPr>
          </w:p>
        </w:tc>
        <w:tc>
          <w:tcPr>
            <w:tcW w:w="1261" w:type="dxa"/>
            <w:shd w:val="clear" w:color="auto" w:fill="auto"/>
          </w:tcPr>
          <w:p w:rsidR="008B6DE4" w:rsidRPr="003C18DE" w:rsidRDefault="008B6DE4" w:rsidP="008B6DE4">
            <w:pPr>
              <w:spacing w:before="120" w:after="120"/>
              <w:rPr>
                <w:b/>
                <w:sz w:val="20"/>
                <w:szCs w:val="20"/>
              </w:rPr>
            </w:pPr>
          </w:p>
        </w:tc>
        <w:tc>
          <w:tcPr>
            <w:tcW w:w="1118" w:type="dxa"/>
            <w:shd w:val="clear" w:color="auto" w:fill="auto"/>
          </w:tcPr>
          <w:p w:rsidR="008B6DE4" w:rsidRPr="003C18DE" w:rsidRDefault="008B6DE4" w:rsidP="008B6DE4">
            <w:pPr>
              <w:spacing w:before="120" w:after="120"/>
              <w:rPr>
                <w:b/>
                <w:sz w:val="20"/>
                <w:szCs w:val="20"/>
              </w:rPr>
            </w:pPr>
          </w:p>
        </w:tc>
      </w:tr>
      <w:tr w:rsidR="008B6DE4" w:rsidRPr="003C18DE" w:rsidTr="00E2159B">
        <w:tc>
          <w:tcPr>
            <w:tcW w:w="649" w:type="dxa"/>
          </w:tcPr>
          <w:p w:rsidR="008B6DE4" w:rsidRPr="003C18DE" w:rsidRDefault="008B6DE4" w:rsidP="008B6DE4">
            <w:pPr>
              <w:jc w:val="center"/>
              <w:rPr>
                <w:sz w:val="20"/>
                <w:szCs w:val="20"/>
              </w:rPr>
            </w:pPr>
            <w:r w:rsidRPr="003C18DE">
              <w:rPr>
                <w:sz w:val="20"/>
                <w:szCs w:val="20"/>
              </w:rPr>
              <w:t>3</w:t>
            </w:r>
          </w:p>
        </w:tc>
        <w:tc>
          <w:tcPr>
            <w:tcW w:w="2661" w:type="dxa"/>
            <w:shd w:val="clear" w:color="auto" w:fill="auto"/>
          </w:tcPr>
          <w:p w:rsidR="008B6DE4" w:rsidRPr="003C18DE" w:rsidRDefault="008B6DE4" w:rsidP="008B6DE4">
            <w:pPr>
              <w:rPr>
                <w:sz w:val="20"/>
                <w:szCs w:val="20"/>
              </w:rPr>
            </w:pPr>
            <w:r w:rsidRPr="003C18DE">
              <w:rPr>
                <w:sz w:val="20"/>
                <w:szCs w:val="20"/>
              </w:rPr>
              <w:t>ZABUDOWA WNĘK (sala 03) - zabudowa blendy 12 i 13</w:t>
            </w:r>
          </w:p>
        </w:tc>
        <w:tc>
          <w:tcPr>
            <w:tcW w:w="5004" w:type="dxa"/>
            <w:shd w:val="clear" w:color="auto" w:fill="auto"/>
          </w:tcPr>
          <w:p w:rsidR="008B6DE4" w:rsidRPr="003C18DE" w:rsidRDefault="008B6DE4" w:rsidP="008B6DE4">
            <w:pPr>
              <w:rPr>
                <w:sz w:val="20"/>
                <w:szCs w:val="20"/>
              </w:rPr>
            </w:pPr>
            <w:r w:rsidRPr="00AA4375">
              <w:rPr>
                <w:sz w:val="20"/>
                <w:szCs w:val="20"/>
              </w:rPr>
              <w:t>płyta meblowa MDF lakierowana,</w:t>
            </w:r>
            <w:r>
              <w:rPr>
                <w:sz w:val="20"/>
                <w:szCs w:val="20"/>
              </w:rPr>
              <w:t xml:space="preserve"> </w:t>
            </w:r>
            <w:r w:rsidRPr="00AA4375">
              <w:rPr>
                <w:sz w:val="20"/>
                <w:szCs w:val="20"/>
              </w:rPr>
              <w:t>demontowalne panele ścianki, gabloty za przeszkleniem, półki szklane gr. 1 cm, szkło hartowane, GABLOTA BEZPIECZNA</w:t>
            </w:r>
            <w:r w:rsidRPr="003C18DE">
              <w:rPr>
                <w:sz w:val="20"/>
                <w:szCs w:val="20"/>
              </w:rPr>
              <w:t>,</w:t>
            </w:r>
            <w:r>
              <w:rPr>
                <w:sz w:val="20"/>
                <w:szCs w:val="20"/>
              </w:rPr>
              <w:br/>
            </w:r>
            <w:r w:rsidRPr="003C18DE">
              <w:rPr>
                <w:sz w:val="20"/>
                <w:szCs w:val="20"/>
              </w:rPr>
              <w:t>kolor:  BIAŁY RAL 9016</w:t>
            </w:r>
          </w:p>
        </w:tc>
        <w:tc>
          <w:tcPr>
            <w:tcW w:w="798" w:type="dxa"/>
            <w:shd w:val="clear" w:color="auto" w:fill="auto"/>
          </w:tcPr>
          <w:p w:rsidR="008B6DE4" w:rsidRDefault="008B6DE4" w:rsidP="008B6DE4">
            <w:pPr>
              <w:jc w:val="center"/>
            </w:pPr>
            <w:r w:rsidRPr="00FD3664">
              <w:t>kpl.</w:t>
            </w:r>
          </w:p>
        </w:tc>
        <w:tc>
          <w:tcPr>
            <w:tcW w:w="706" w:type="dxa"/>
            <w:shd w:val="clear" w:color="auto" w:fill="auto"/>
          </w:tcPr>
          <w:p w:rsidR="008B6DE4" w:rsidRPr="003C18DE" w:rsidRDefault="008B6DE4" w:rsidP="008B6DE4">
            <w:pPr>
              <w:jc w:val="center"/>
              <w:rPr>
                <w:sz w:val="20"/>
                <w:szCs w:val="20"/>
              </w:rPr>
            </w:pPr>
            <w:r w:rsidRPr="003C18DE">
              <w:rPr>
                <w:sz w:val="20"/>
                <w:szCs w:val="20"/>
              </w:rPr>
              <w:t>1</w:t>
            </w:r>
          </w:p>
        </w:tc>
        <w:tc>
          <w:tcPr>
            <w:tcW w:w="1144" w:type="dxa"/>
            <w:shd w:val="clear" w:color="auto" w:fill="auto"/>
          </w:tcPr>
          <w:p w:rsidR="008B6DE4" w:rsidRPr="003C18DE" w:rsidRDefault="008B6DE4" w:rsidP="008B6DE4">
            <w:pPr>
              <w:spacing w:before="120" w:after="120"/>
              <w:rPr>
                <w:b/>
                <w:sz w:val="20"/>
                <w:szCs w:val="20"/>
              </w:rPr>
            </w:pPr>
          </w:p>
        </w:tc>
        <w:tc>
          <w:tcPr>
            <w:tcW w:w="1260" w:type="dxa"/>
            <w:shd w:val="clear" w:color="auto" w:fill="auto"/>
          </w:tcPr>
          <w:p w:rsidR="008B6DE4" w:rsidRPr="003C18DE" w:rsidRDefault="008B6DE4" w:rsidP="008B6DE4">
            <w:pPr>
              <w:spacing w:before="120" w:after="120"/>
              <w:rPr>
                <w:b/>
                <w:sz w:val="20"/>
                <w:szCs w:val="20"/>
              </w:rPr>
            </w:pPr>
          </w:p>
        </w:tc>
        <w:tc>
          <w:tcPr>
            <w:tcW w:w="1261" w:type="dxa"/>
            <w:shd w:val="clear" w:color="auto" w:fill="auto"/>
          </w:tcPr>
          <w:p w:rsidR="008B6DE4" w:rsidRPr="003C18DE" w:rsidRDefault="008B6DE4" w:rsidP="008B6DE4">
            <w:pPr>
              <w:spacing w:before="120" w:after="120"/>
              <w:rPr>
                <w:b/>
                <w:sz w:val="20"/>
                <w:szCs w:val="20"/>
              </w:rPr>
            </w:pPr>
          </w:p>
        </w:tc>
        <w:tc>
          <w:tcPr>
            <w:tcW w:w="1118" w:type="dxa"/>
            <w:shd w:val="clear" w:color="auto" w:fill="auto"/>
          </w:tcPr>
          <w:p w:rsidR="008B6DE4" w:rsidRPr="003C18DE" w:rsidRDefault="008B6DE4" w:rsidP="008B6DE4">
            <w:pPr>
              <w:spacing w:before="120" w:after="120"/>
              <w:rPr>
                <w:b/>
                <w:sz w:val="20"/>
                <w:szCs w:val="20"/>
              </w:rPr>
            </w:pPr>
          </w:p>
        </w:tc>
      </w:tr>
      <w:tr w:rsidR="003C18DE" w:rsidRPr="003C18DE" w:rsidTr="00E2159B">
        <w:tc>
          <w:tcPr>
            <w:tcW w:w="649" w:type="dxa"/>
          </w:tcPr>
          <w:p w:rsidR="00C50ACA" w:rsidRPr="003C18DE" w:rsidRDefault="00C50ACA" w:rsidP="00C50ACA">
            <w:pPr>
              <w:jc w:val="center"/>
              <w:rPr>
                <w:sz w:val="20"/>
                <w:szCs w:val="20"/>
              </w:rPr>
            </w:pPr>
            <w:r w:rsidRPr="003C18DE">
              <w:rPr>
                <w:sz w:val="20"/>
                <w:szCs w:val="20"/>
              </w:rPr>
              <w:t>4</w:t>
            </w:r>
          </w:p>
        </w:tc>
        <w:tc>
          <w:tcPr>
            <w:tcW w:w="2661" w:type="dxa"/>
            <w:shd w:val="clear" w:color="auto" w:fill="auto"/>
          </w:tcPr>
          <w:p w:rsidR="00C50ACA" w:rsidRPr="003C18DE" w:rsidRDefault="00C50ACA" w:rsidP="00C50ACA">
            <w:pPr>
              <w:rPr>
                <w:sz w:val="20"/>
                <w:szCs w:val="20"/>
              </w:rPr>
            </w:pPr>
            <w:r w:rsidRPr="003C18DE">
              <w:rPr>
                <w:sz w:val="20"/>
                <w:szCs w:val="20"/>
              </w:rPr>
              <w:t>PŁYTY POD PLANSZE TYTUŁOWE</w:t>
            </w:r>
          </w:p>
        </w:tc>
        <w:tc>
          <w:tcPr>
            <w:tcW w:w="5004" w:type="dxa"/>
            <w:shd w:val="clear" w:color="auto" w:fill="auto"/>
          </w:tcPr>
          <w:p w:rsidR="00C50ACA" w:rsidRPr="003C18DE" w:rsidRDefault="00E2159B" w:rsidP="00C50ACA">
            <w:pPr>
              <w:rPr>
                <w:sz w:val="20"/>
                <w:szCs w:val="20"/>
              </w:rPr>
            </w:pPr>
            <w:r w:rsidRPr="00E2159B">
              <w:rPr>
                <w:sz w:val="20"/>
                <w:szCs w:val="20"/>
              </w:rPr>
              <w:t>płyta meblowa MDF lakierowana, mocowana w sposób niewidoczny do ściany</w:t>
            </w:r>
            <w:r>
              <w:rPr>
                <w:sz w:val="20"/>
                <w:szCs w:val="20"/>
              </w:rPr>
              <w:t>,</w:t>
            </w:r>
            <w:r>
              <w:rPr>
                <w:sz w:val="20"/>
                <w:szCs w:val="20"/>
              </w:rPr>
              <w:br/>
            </w:r>
            <w:r w:rsidR="00C50ACA" w:rsidRPr="003C18DE">
              <w:rPr>
                <w:sz w:val="20"/>
                <w:szCs w:val="20"/>
              </w:rPr>
              <w:t>kolor:  BIAŁY RAL 9016</w:t>
            </w:r>
          </w:p>
        </w:tc>
        <w:tc>
          <w:tcPr>
            <w:tcW w:w="798" w:type="dxa"/>
            <w:shd w:val="clear" w:color="auto" w:fill="auto"/>
          </w:tcPr>
          <w:p w:rsidR="00C50ACA" w:rsidRPr="003C18DE" w:rsidRDefault="00C50ACA" w:rsidP="00C50ACA">
            <w:pPr>
              <w:jc w:val="center"/>
              <w:rPr>
                <w:sz w:val="20"/>
                <w:szCs w:val="20"/>
              </w:rPr>
            </w:pPr>
            <w:r w:rsidRPr="003C18DE">
              <w:rPr>
                <w:sz w:val="20"/>
                <w:szCs w:val="20"/>
              </w:rPr>
              <w:t>szt</w:t>
            </w:r>
            <w:r w:rsidR="00360000" w:rsidRPr="003C18DE">
              <w:rPr>
                <w:sz w:val="20"/>
                <w:szCs w:val="20"/>
              </w:rPr>
              <w:t>.</w:t>
            </w:r>
          </w:p>
        </w:tc>
        <w:tc>
          <w:tcPr>
            <w:tcW w:w="706" w:type="dxa"/>
            <w:shd w:val="clear" w:color="auto" w:fill="auto"/>
          </w:tcPr>
          <w:p w:rsidR="00C50ACA" w:rsidRPr="003C18DE" w:rsidRDefault="00C50ACA" w:rsidP="00C50ACA">
            <w:pPr>
              <w:jc w:val="center"/>
              <w:rPr>
                <w:sz w:val="20"/>
                <w:szCs w:val="20"/>
              </w:rPr>
            </w:pPr>
            <w:r w:rsidRPr="003C18DE">
              <w:rPr>
                <w:sz w:val="20"/>
                <w:szCs w:val="20"/>
              </w:rPr>
              <w:t>5</w:t>
            </w:r>
          </w:p>
        </w:tc>
        <w:tc>
          <w:tcPr>
            <w:tcW w:w="1144" w:type="dxa"/>
            <w:shd w:val="clear" w:color="auto" w:fill="auto"/>
          </w:tcPr>
          <w:p w:rsidR="00C50ACA" w:rsidRPr="003C18DE" w:rsidRDefault="00C50ACA" w:rsidP="00C50ACA">
            <w:pPr>
              <w:spacing w:before="120" w:after="120"/>
              <w:rPr>
                <w:b/>
                <w:sz w:val="20"/>
                <w:szCs w:val="20"/>
              </w:rPr>
            </w:pPr>
          </w:p>
        </w:tc>
        <w:tc>
          <w:tcPr>
            <w:tcW w:w="1260" w:type="dxa"/>
            <w:shd w:val="clear" w:color="auto" w:fill="auto"/>
          </w:tcPr>
          <w:p w:rsidR="00C50ACA" w:rsidRPr="003C18DE" w:rsidRDefault="00C50ACA" w:rsidP="00C50ACA">
            <w:pPr>
              <w:spacing w:before="120" w:after="120"/>
              <w:rPr>
                <w:b/>
                <w:sz w:val="20"/>
                <w:szCs w:val="20"/>
              </w:rPr>
            </w:pPr>
          </w:p>
        </w:tc>
        <w:tc>
          <w:tcPr>
            <w:tcW w:w="1261" w:type="dxa"/>
            <w:shd w:val="clear" w:color="auto" w:fill="auto"/>
          </w:tcPr>
          <w:p w:rsidR="00C50ACA" w:rsidRPr="003C18DE" w:rsidRDefault="00C50ACA" w:rsidP="00C50ACA">
            <w:pPr>
              <w:spacing w:before="120" w:after="120"/>
              <w:rPr>
                <w:b/>
                <w:sz w:val="20"/>
                <w:szCs w:val="20"/>
              </w:rPr>
            </w:pPr>
          </w:p>
        </w:tc>
        <w:tc>
          <w:tcPr>
            <w:tcW w:w="1118" w:type="dxa"/>
            <w:shd w:val="clear" w:color="auto" w:fill="auto"/>
          </w:tcPr>
          <w:p w:rsidR="00C50ACA" w:rsidRPr="003C18DE" w:rsidRDefault="00C50ACA" w:rsidP="00C50ACA">
            <w:pPr>
              <w:spacing w:before="120" w:after="120"/>
              <w:rPr>
                <w:b/>
                <w:sz w:val="20"/>
                <w:szCs w:val="20"/>
              </w:rPr>
            </w:pPr>
          </w:p>
        </w:tc>
      </w:tr>
      <w:tr w:rsidR="00F316A0" w:rsidRPr="003C18DE" w:rsidTr="00E2159B">
        <w:tc>
          <w:tcPr>
            <w:tcW w:w="649" w:type="dxa"/>
          </w:tcPr>
          <w:p w:rsidR="00816924" w:rsidRPr="003C18DE" w:rsidRDefault="00816924" w:rsidP="00516471">
            <w:pPr>
              <w:spacing w:before="120" w:after="120"/>
              <w:rPr>
                <w:sz w:val="20"/>
                <w:szCs w:val="20"/>
              </w:rPr>
            </w:pPr>
          </w:p>
        </w:tc>
        <w:tc>
          <w:tcPr>
            <w:tcW w:w="7665" w:type="dxa"/>
            <w:gridSpan w:val="2"/>
            <w:shd w:val="clear" w:color="auto" w:fill="BFBFBF" w:themeFill="background1" w:themeFillShade="BF"/>
          </w:tcPr>
          <w:p w:rsidR="00816924" w:rsidRPr="003C18DE" w:rsidRDefault="00816924" w:rsidP="00C50ACA">
            <w:pPr>
              <w:spacing w:before="120" w:after="120"/>
              <w:jc w:val="center"/>
              <w:rPr>
                <w:b/>
                <w:sz w:val="20"/>
                <w:szCs w:val="20"/>
              </w:rPr>
            </w:pPr>
            <w:r w:rsidRPr="003C18DE">
              <w:rPr>
                <w:b/>
                <w:sz w:val="20"/>
                <w:szCs w:val="20"/>
              </w:rPr>
              <w:t>RAZEM</w:t>
            </w:r>
          </w:p>
        </w:tc>
        <w:tc>
          <w:tcPr>
            <w:tcW w:w="798" w:type="dxa"/>
            <w:shd w:val="clear" w:color="auto" w:fill="BFBFBF" w:themeFill="background1" w:themeFillShade="BF"/>
          </w:tcPr>
          <w:p w:rsidR="00816924" w:rsidRPr="003C18DE" w:rsidRDefault="00816924" w:rsidP="00516471">
            <w:pPr>
              <w:spacing w:before="120" w:after="120"/>
              <w:jc w:val="center"/>
              <w:rPr>
                <w:b/>
                <w:sz w:val="20"/>
                <w:szCs w:val="20"/>
              </w:rPr>
            </w:pPr>
          </w:p>
        </w:tc>
        <w:tc>
          <w:tcPr>
            <w:tcW w:w="706" w:type="dxa"/>
            <w:shd w:val="clear" w:color="auto" w:fill="BFBFBF" w:themeFill="background1" w:themeFillShade="BF"/>
          </w:tcPr>
          <w:p w:rsidR="00816924" w:rsidRPr="003C18DE" w:rsidRDefault="00403D8F" w:rsidP="00403D8F">
            <w:pPr>
              <w:spacing w:before="120" w:after="120"/>
              <w:jc w:val="center"/>
              <w:rPr>
                <w:b/>
                <w:sz w:val="20"/>
                <w:szCs w:val="20"/>
              </w:rPr>
            </w:pPr>
            <w:r w:rsidRPr="003C18DE">
              <w:rPr>
                <w:b/>
                <w:sz w:val="20"/>
                <w:szCs w:val="20"/>
              </w:rPr>
              <w:t>7</w:t>
            </w:r>
          </w:p>
        </w:tc>
        <w:tc>
          <w:tcPr>
            <w:tcW w:w="1144" w:type="dxa"/>
            <w:shd w:val="clear" w:color="auto" w:fill="BFBFBF" w:themeFill="background1" w:themeFillShade="BF"/>
          </w:tcPr>
          <w:p w:rsidR="00816924" w:rsidRPr="003C18DE" w:rsidRDefault="00816924" w:rsidP="00516471">
            <w:pPr>
              <w:spacing w:before="120" w:after="120"/>
              <w:rPr>
                <w:b/>
                <w:sz w:val="20"/>
                <w:szCs w:val="20"/>
              </w:rPr>
            </w:pPr>
          </w:p>
        </w:tc>
        <w:tc>
          <w:tcPr>
            <w:tcW w:w="1260" w:type="dxa"/>
            <w:shd w:val="clear" w:color="auto" w:fill="BFBFBF" w:themeFill="background1" w:themeFillShade="BF"/>
          </w:tcPr>
          <w:p w:rsidR="00816924" w:rsidRPr="003C18DE" w:rsidRDefault="00816924" w:rsidP="00516471">
            <w:pPr>
              <w:spacing w:before="120" w:after="120"/>
              <w:rPr>
                <w:b/>
                <w:sz w:val="20"/>
                <w:szCs w:val="20"/>
              </w:rPr>
            </w:pPr>
          </w:p>
        </w:tc>
        <w:tc>
          <w:tcPr>
            <w:tcW w:w="1261" w:type="dxa"/>
            <w:shd w:val="clear" w:color="auto" w:fill="BFBFBF" w:themeFill="background1" w:themeFillShade="BF"/>
          </w:tcPr>
          <w:p w:rsidR="00816924" w:rsidRPr="003C18DE" w:rsidRDefault="00816924" w:rsidP="00516471">
            <w:pPr>
              <w:spacing w:before="120" w:after="120"/>
              <w:rPr>
                <w:b/>
                <w:sz w:val="20"/>
                <w:szCs w:val="20"/>
              </w:rPr>
            </w:pPr>
          </w:p>
        </w:tc>
        <w:tc>
          <w:tcPr>
            <w:tcW w:w="1118" w:type="dxa"/>
            <w:shd w:val="clear" w:color="auto" w:fill="BFBFBF" w:themeFill="background1" w:themeFillShade="BF"/>
          </w:tcPr>
          <w:p w:rsidR="00816924" w:rsidRPr="003C18DE" w:rsidRDefault="00816924" w:rsidP="00516471">
            <w:pPr>
              <w:spacing w:before="120" w:after="120"/>
              <w:rPr>
                <w:b/>
                <w:sz w:val="20"/>
                <w:szCs w:val="20"/>
              </w:rPr>
            </w:pPr>
          </w:p>
        </w:tc>
      </w:tr>
      <w:tr w:rsidR="00E42619" w:rsidRPr="003C18DE" w:rsidTr="00547CBB">
        <w:tc>
          <w:tcPr>
            <w:tcW w:w="14601" w:type="dxa"/>
            <w:gridSpan w:val="9"/>
            <w:shd w:val="clear" w:color="auto" w:fill="B4C6E7" w:themeFill="accent5" w:themeFillTint="66"/>
          </w:tcPr>
          <w:p w:rsidR="00E42619" w:rsidRPr="003C18DE" w:rsidRDefault="00E42619" w:rsidP="00E42619">
            <w:pPr>
              <w:spacing w:before="120" w:after="120"/>
              <w:jc w:val="center"/>
              <w:rPr>
                <w:b/>
                <w:sz w:val="20"/>
                <w:szCs w:val="20"/>
              </w:rPr>
            </w:pPr>
            <w:r w:rsidRPr="003C18DE">
              <w:rPr>
                <w:b/>
                <w:sz w:val="20"/>
                <w:szCs w:val="20"/>
              </w:rPr>
              <w:t>GABLOTY</w:t>
            </w:r>
          </w:p>
        </w:tc>
      </w:tr>
      <w:tr w:rsidR="00F316A0" w:rsidRPr="003C18DE" w:rsidTr="00E2159B">
        <w:tc>
          <w:tcPr>
            <w:tcW w:w="649" w:type="dxa"/>
          </w:tcPr>
          <w:p w:rsidR="00403D8F" w:rsidRPr="003C18DE" w:rsidRDefault="00403D8F" w:rsidP="00403D8F">
            <w:pPr>
              <w:rPr>
                <w:sz w:val="20"/>
                <w:szCs w:val="20"/>
              </w:rPr>
            </w:pPr>
            <w:r w:rsidRPr="003C18DE">
              <w:rPr>
                <w:sz w:val="20"/>
                <w:szCs w:val="20"/>
              </w:rPr>
              <w:t>G1_a</w:t>
            </w:r>
          </w:p>
        </w:tc>
        <w:tc>
          <w:tcPr>
            <w:tcW w:w="2661" w:type="dxa"/>
            <w:shd w:val="clear" w:color="auto" w:fill="auto"/>
          </w:tcPr>
          <w:p w:rsidR="00403D8F" w:rsidRPr="003C18DE" w:rsidRDefault="00403D8F" w:rsidP="00403D8F">
            <w:pPr>
              <w:rPr>
                <w:sz w:val="20"/>
                <w:szCs w:val="20"/>
              </w:rPr>
            </w:pPr>
            <w:r w:rsidRPr="003C18DE">
              <w:rPr>
                <w:sz w:val="20"/>
                <w:szCs w:val="20"/>
              </w:rPr>
              <w:t>GABLOTA  TYP 1a</w:t>
            </w:r>
          </w:p>
        </w:tc>
        <w:tc>
          <w:tcPr>
            <w:tcW w:w="5004" w:type="dxa"/>
            <w:shd w:val="clear" w:color="auto" w:fill="auto"/>
          </w:tcPr>
          <w:p w:rsidR="00403D8F" w:rsidRPr="003C18DE" w:rsidRDefault="00E2159B" w:rsidP="00403D8F">
            <w:pPr>
              <w:spacing w:before="120" w:after="120"/>
              <w:rPr>
                <w:sz w:val="20"/>
                <w:szCs w:val="20"/>
              </w:rPr>
            </w:pPr>
            <w:r w:rsidRPr="00E2159B">
              <w:rPr>
                <w:sz w:val="20"/>
                <w:szCs w:val="20"/>
              </w:rPr>
              <w:t>obudowa: płyta meblowa MDF lakierowana, szkło w obudowach, blacha, klosze- szkło hartowane, laminowane gr. 8mm , pokryte folią antyodblaskową (matującą), gablota zamykana na zamek,</w:t>
            </w:r>
            <w:r>
              <w:rPr>
                <w:sz w:val="20"/>
                <w:szCs w:val="20"/>
              </w:rPr>
              <w:br/>
            </w:r>
            <w:r w:rsidRPr="00E2159B">
              <w:rPr>
                <w:sz w:val="20"/>
                <w:szCs w:val="20"/>
              </w:rPr>
              <w:t xml:space="preserve"> konstrukcja aluminiowa - malowana proszkowo,  GABLOTA BEZPIECZNA</w:t>
            </w:r>
            <w:r w:rsidR="000E0243">
              <w:rPr>
                <w:sz w:val="20"/>
                <w:szCs w:val="20"/>
              </w:rPr>
              <w:t>,</w:t>
            </w:r>
            <w:r>
              <w:rPr>
                <w:sz w:val="20"/>
                <w:szCs w:val="20"/>
              </w:rPr>
              <w:br/>
            </w:r>
            <w:r w:rsidR="00403D8F" w:rsidRPr="003C18DE">
              <w:rPr>
                <w:sz w:val="20"/>
                <w:szCs w:val="20"/>
              </w:rPr>
              <w:t>kolor: gablota BIAŁA RAL 9016; nogi: czarne RAL 9006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403D8F" w:rsidP="00975F80">
            <w:pPr>
              <w:jc w:val="center"/>
              <w:rPr>
                <w:sz w:val="20"/>
                <w:szCs w:val="20"/>
              </w:rPr>
            </w:pPr>
            <w:r w:rsidRPr="003C18DE">
              <w:rPr>
                <w:sz w:val="20"/>
                <w:szCs w:val="20"/>
              </w:rPr>
              <w:t>9</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F316A0" w:rsidRPr="003C18DE" w:rsidTr="00E2159B">
        <w:tc>
          <w:tcPr>
            <w:tcW w:w="649" w:type="dxa"/>
          </w:tcPr>
          <w:p w:rsidR="00403D8F" w:rsidRPr="003C18DE" w:rsidRDefault="00403D8F" w:rsidP="00403D8F">
            <w:pPr>
              <w:rPr>
                <w:sz w:val="20"/>
                <w:szCs w:val="20"/>
              </w:rPr>
            </w:pPr>
            <w:r w:rsidRPr="003C18DE">
              <w:rPr>
                <w:sz w:val="20"/>
                <w:szCs w:val="20"/>
              </w:rPr>
              <w:t>G1_b</w:t>
            </w:r>
          </w:p>
        </w:tc>
        <w:tc>
          <w:tcPr>
            <w:tcW w:w="2661" w:type="dxa"/>
            <w:shd w:val="clear" w:color="auto" w:fill="auto"/>
          </w:tcPr>
          <w:p w:rsidR="00403D8F" w:rsidRPr="003C18DE" w:rsidRDefault="00403D8F" w:rsidP="00403D8F">
            <w:pPr>
              <w:rPr>
                <w:sz w:val="20"/>
                <w:szCs w:val="20"/>
              </w:rPr>
            </w:pPr>
            <w:r w:rsidRPr="003C18DE">
              <w:rPr>
                <w:sz w:val="20"/>
                <w:szCs w:val="20"/>
              </w:rPr>
              <w:t>GABLOTA  TYP 1b</w:t>
            </w:r>
          </w:p>
        </w:tc>
        <w:tc>
          <w:tcPr>
            <w:tcW w:w="5004" w:type="dxa"/>
            <w:shd w:val="clear" w:color="auto" w:fill="auto"/>
          </w:tcPr>
          <w:p w:rsidR="00403D8F" w:rsidRPr="003C18DE" w:rsidRDefault="00E2159B" w:rsidP="00E2159B">
            <w:pPr>
              <w:spacing w:before="120" w:after="120"/>
              <w:rPr>
                <w:sz w:val="20"/>
                <w:szCs w:val="20"/>
              </w:rPr>
            </w:pPr>
            <w:r w:rsidRPr="00E2159B">
              <w:rPr>
                <w:sz w:val="20"/>
                <w:szCs w:val="20"/>
              </w:rPr>
              <w:t>obudowa: płyta meblowa MDF lakierowana, szkło w obudowach, blacha, klosze- szkło hartowane, laminowane gr. 8mm , pokryte folią antyodblaskową (matującą), gablota zamykana na zamek</w:t>
            </w:r>
            <w:r>
              <w:rPr>
                <w:sz w:val="20"/>
                <w:szCs w:val="20"/>
              </w:rPr>
              <w:t>,</w:t>
            </w:r>
            <w:r w:rsidR="003D7B58">
              <w:rPr>
                <w:sz w:val="20"/>
                <w:szCs w:val="20"/>
              </w:rPr>
              <w:br/>
            </w:r>
            <w:r>
              <w:rPr>
                <w:sz w:val="20"/>
                <w:szCs w:val="20"/>
              </w:rPr>
              <w:t xml:space="preserve"> </w:t>
            </w:r>
            <w:r w:rsidRPr="00E2159B">
              <w:rPr>
                <w:sz w:val="20"/>
                <w:szCs w:val="20"/>
              </w:rPr>
              <w:t>konstrukcja aluminiowa - malowana proszkowo,  GABLOTA BEZPIECZNA</w:t>
            </w:r>
            <w:r w:rsidR="000E0243">
              <w:rPr>
                <w:sz w:val="20"/>
                <w:szCs w:val="20"/>
              </w:rPr>
              <w:t>,</w:t>
            </w:r>
            <w:r>
              <w:rPr>
                <w:sz w:val="20"/>
                <w:szCs w:val="20"/>
              </w:rPr>
              <w:br/>
            </w:r>
            <w:r w:rsidR="00403D8F" w:rsidRPr="003C18DE">
              <w:rPr>
                <w:sz w:val="20"/>
                <w:szCs w:val="20"/>
              </w:rPr>
              <w:t>kolor: gablota BIAŁA RAL 9016; nogi: czarne RAL 9006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403D8F" w:rsidP="00975F80">
            <w:pPr>
              <w:jc w:val="center"/>
              <w:rPr>
                <w:sz w:val="20"/>
                <w:szCs w:val="20"/>
              </w:rPr>
            </w:pPr>
            <w:r w:rsidRPr="003C18DE">
              <w:rPr>
                <w:sz w:val="20"/>
                <w:szCs w:val="20"/>
              </w:rPr>
              <w:t>7</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F316A0" w:rsidRPr="003C18DE" w:rsidTr="00E2159B">
        <w:tc>
          <w:tcPr>
            <w:tcW w:w="649" w:type="dxa"/>
          </w:tcPr>
          <w:p w:rsidR="00403D8F" w:rsidRPr="003C18DE" w:rsidRDefault="00403D8F" w:rsidP="00403D8F">
            <w:pPr>
              <w:rPr>
                <w:sz w:val="20"/>
                <w:szCs w:val="20"/>
              </w:rPr>
            </w:pPr>
            <w:r w:rsidRPr="003C18DE">
              <w:rPr>
                <w:sz w:val="20"/>
                <w:szCs w:val="20"/>
              </w:rPr>
              <w:lastRenderedPageBreak/>
              <w:t>G1_c</w:t>
            </w:r>
          </w:p>
        </w:tc>
        <w:tc>
          <w:tcPr>
            <w:tcW w:w="2661" w:type="dxa"/>
            <w:shd w:val="clear" w:color="auto" w:fill="auto"/>
          </w:tcPr>
          <w:p w:rsidR="00403D8F" w:rsidRPr="003C18DE" w:rsidRDefault="00403D8F" w:rsidP="00403D8F">
            <w:pPr>
              <w:rPr>
                <w:sz w:val="20"/>
                <w:szCs w:val="20"/>
              </w:rPr>
            </w:pPr>
            <w:r w:rsidRPr="003C18DE">
              <w:rPr>
                <w:sz w:val="20"/>
                <w:szCs w:val="20"/>
              </w:rPr>
              <w:t>GABLOTA  TYP 1c</w:t>
            </w:r>
          </w:p>
        </w:tc>
        <w:tc>
          <w:tcPr>
            <w:tcW w:w="5004" w:type="dxa"/>
            <w:shd w:val="clear" w:color="auto" w:fill="auto"/>
          </w:tcPr>
          <w:p w:rsidR="00403D8F" w:rsidRPr="003C18DE" w:rsidRDefault="00E2159B" w:rsidP="00403D8F">
            <w:pPr>
              <w:spacing w:before="120" w:after="120"/>
              <w:rPr>
                <w:sz w:val="20"/>
                <w:szCs w:val="20"/>
              </w:rPr>
            </w:pPr>
            <w:r w:rsidRPr="00E2159B">
              <w:rPr>
                <w:sz w:val="20"/>
                <w:szCs w:val="20"/>
              </w:rPr>
              <w:t xml:space="preserve">obudowa: płyta meblowa MDF lakierowana, szkło w obudowach, blacha, klosze- szkło hartowane, laminowane gr. 8mm , pokryte folią antyodblaskową (matującą), gablota zamykana na zamek, </w:t>
            </w:r>
            <w:r w:rsidR="003D7B58">
              <w:rPr>
                <w:sz w:val="20"/>
                <w:szCs w:val="20"/>
              </w:rPr>
              <w:br/>
            </w:r>
            <w:r w:rsidRPr="00E2159B">
              <w:rPr>
                <w:sz w:val="20"/>
                <w:szCs w:val="20"/>
              </w:rPr>
              <w:t>konstrukcja aluminiowa - malowana proszkowo,  GABLOTA BEZPIECZNA</w:t>
            </w:r>
            <w:r w:rsidR="000E0243">
              <w:rPr>
                <w:sz w:val="20"/>
                <w:szCs w:val="20"/>
              </w:rPr>
              <w:t>,</w:t>
            </w:r>
            <w:r>
              <w:rPr>
                <w:sz w:val="20"/>
                <w:szCs w:val="20"/>
              </w:rPr>
              <w:br/>
            </w:r>
            <w:r w:rsidR="00403D8F" w:rsidRPr="003C18DE">
              <w:rPr>
                <w:sz w:val="20"/>
                <w:szCs w:val="20"/>
              </w:rPr>
              <w:t>kolor: gablota BIAŁA RAL 9016; nogi: czarne RAL 9006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403D8F" w:rsidP="00975F80">
            <w:pPr>
              <w:jc w:val="center"/>
              <w:rPr>
                <w:sz w:val="20"/>
                <w:szCs w:val="20"/>
              </w:rPr>
            </w:pPr>
            <w:r w:rsidRPr="003C18DE">
              <w:rPr>
                <w:sz w:val="20"/>
                <w:szCs w:val="20"/>
              </w:rPr>
              <w:t>4</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F316A0" w:rsidRPr="003C18DE" w:rsidTr="00E2159B">
        <w:tc>
          <w:tcPr>
            <w:tcW w:w="649" w:type="dxa"/>
          </w:tcPr>
          <w:p w:rsidR="00403D8F" w:rsidRPr="003C18DE" w:rsidRDefault="00403D8F" w:rsidP="00403D8F">
            <w:pPr>
              <w:rPr>
                <w:sz w:val="20"/>
                <w:szCs w:val="20"/>
              </w:rPr>
            </w:pPr>
            <w:r w:rsidRPr="003C18DE">
              <w:rPr>
                <w:sz w:val="20"/>
                <w:szCs w:val="20"/>
              </w:rPr>
              <w:t>G1_d</w:t>
            </w:r>
          </w:p>
        </w:tc>
        <w:tc>
          <w:tcPr>
            <w:tcW w:w="2661" w:type="dxa"/>
            <w:shd w:val="clear" w:color="auto" w:fill="auto"/>
          </w:tcPr>
          <w:p w:rsidR="00403D8F" w:rsidRPr="003C18DE" w:rsidRDefault="00403D8F" w:rsidP="00403D8F">
            <w:pPr>
              <w:rPr>
                <w:sz w:val="20"/>
                <w:szCs w:val="20"/>
              </w:rPr>
            </w:pPr>
            <w:r w:rsidRPr="003C18DE">
              <w:rPr>
                <w:sz w:val="20"/>
                <w:szCs w:val="20"/>
              </w:rPr>
              <w:t>GABLOTA  TYP 1d</w:t>
            </w:r>
          </w:p>
        </w:tc>
        <w:tc>
          <w:tcPr>
            <w:tcW w:w="5004" w:type="dxa"/>
            <w:shd w:val="clear" w:color="auto" w:fill="auto"/>
          </w:tcPr>
          <w:p w:rsidR="003D7B58" w:rsidRPr="003D7B58" w:rsidRDefault="003D7B58" w:rsidP="003D7B58">
            <w:pPr>
              <w:spacing w:before="120" w:after="120"/>
              <w:rPr>
                <w:noProof/>
                <w:sz w:val="20"/>
                <w:szCs w:val="20"/>
                <w:lang w:eastAsia="pl-PL"/>
              </w:rPr>
            </w:pPr>
            <w:r w:rsidRPr="003D7B58">
              <w:rPr>
                <w:noProof/>
                <w:sz w:val="20"/>
                <w:szCs w:val="20"/>
                <w:lang w:eastAsia="pl-PL"/>
              </w:rPr>
              <w:t>obudowa: płyta meblowa MDF lakierowana, szkło w obudowach, blacha, klosze- szkło hartowane, laminowane gr. 8mm , pokryte folią antyodblaskową (matującą), gablota zamykana na zamek</w:t>
            </w:r>
            <w:r w:rsidR="00402CDA">
              <w:rPr>
                <w:noProof/>
                <w:sz w:val="20"/>
                <w:szCs w:val="20"/>
                <w:lang w:eastAsia="pl-PL"/>
              </w:rPr>
              <w:t>,</w:t>
            </w:r>
          </w:p>
          <w:p w:rsidR="00403D8F" w:rsidRPr="003C18DE" w:rsidRDefault="003D7B58" w:rsidP="003D7B58">
            <w:pPr>
              <w:spacing w:before="120" w:after="120"/>
              <w:rPr>
                <w:sz w:val="20"/>
                <w:szCs w:val="20"/>
              </w:rPr>
            </w:pPr>
            <w:r w:rsidRPr="003D7B58">
              <w:rPr>
                <w:noProof/>
                <w:sz w:val="20"/>
                <w:szCs w:val="20"/>
                <w:lang w:eastAsia="pl-PL"/>
              </w:rPr>
              <w:t>konstrukcja aluminiowa - malowana</w:t>
            </w:r>
            <w:r w:rsidR="000E0243">
              <w:rPr>
                <w:noProof/>
                <w:sz w:val="20"/>
                <w:szCs w:val="20"/>
                <w:lang w:eastAsia="pl-PL"/>
              </w:rPr>
              <w:t xml:space="preserve"> proszkowo,  GABLOTA BEZPIECZNA,</w:t>
            </w:r>
            <w:r w:rsidR="000E0243">
              <w:rPr>
                <w:noProof/>
                <w:sz w:val="20"/>
                <w:szCs w:val="20"/>
                <w:lang w:eastAsia="pl-PL"/>
              </w:rPr>
              <w:br/>
            </w:r>
            <w:r w:rsidR="00403D8F" w:rsidRPr="003C18DE">
              <w:rPr>
                <w:sz w:val="20"/>
                <w:szCs w:val="20"/>
              </w:rPr>
              <w:t>kolor: gablota BIAŁA RAL 9016; nogi: czarne RAL 9006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403D8F" w:rsidP="00975F80">
            <w:pPr>
              <w:jc w:val="center"/>
              <w:rPr>
                <w:sz w:val="20"/>
                <w:szCs w:val="20"/>
              </w:rPr>
            </w:pPr>
            <w:r w:rsidRPr="003C18DE">
              <w:rPr>
                <w:sz w:val="20"/>
                <w:szCs w:val="20"/>
              </w:rPr>
              <w:t>10</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F316A0" w:rsidRPr="003C18DE" w:rsidTr="00E2159B">
        <w:tc>
          <w:tcPr>
            <w:tcW w:w="649" w:type="dxa"/>
          </w:tcPr>
          <w:p w:rsidR="00403D8F" w:rsidRPr="003C18DE" w:rsidRDefault="00403D8F" w:rsidP="00403D8F">
            <w:pPr>
              <w:rPr>
                <w:sz w:val="20"/>
                <w:szCs w:val="20"/>
              </w:rPr>
            </w:pPr>
            <w:r w:rsidRPr="003C18DE">
              <w:rPr>
                <w:sz w:val="20"/>
                <w:szCs w:val="20"/>
              </w:rPr>
              <w:t>G2_a</w:t>
            </w:r>
          </w:p>
        </w:tc>
        <w:tc>
          <w:tcPr>
            <w:tcW w:w="2661" w:type="dxa"/>
            <w:shd w:val="clear" w:color="auto" w:fill="auto"/>
          </w:tcPr>
          <w:p w:rsidR="00403D8F" w:rsidRPr="003C18DE" w:rsidRDefault="00403D8F" w:rsidP="00403D8F">
            <w:pPr>
              <w:rPr>
                <w:sz w:val="20"/>
                <w:szCs w:val="20"/>
              </w:rPr>
            </w:pPr>
            <w:r w:rsidRPr="003C18DE">
              <w:rPr>
                <w:sz w:val="20"/>
                <w:szCs w:val="20"/>
              </w:rPr>
              <w:t>GABLOTA TYP 2a</w:t>
            </w:r>
          </w:p>
        </w:tc>
        <w:tc>
          <w:tcPr>
            <w:tcW w:w="5004" w:type="dxa"/>
            <w:shd w:val="clear" w:color="auto" w:fill="auto"/>
          </w:tcPr>
          <w:p w:rsidR="00CE7416" w:rsidRPr="003C18DE" w:rsidRDefault="000E0243" w:rsidP="000E0243">
            <w:pPr>
              <w:spacing w:before="120" w:after="120"/>
              <w:rPr>
                <w:sz w:val="20"/>
                <w:szCs w:val="20"/>
              </w:rPr>
            </w:pPr>
            <w:r w:rsidRPr="000E0243">
              <w:rPr>
                <w:sz w:val="20"/>
                <w:szCs w:val="20"/>
              </w:rPr>
              <w:t>obudowa: płyta meblowa MDF lakierowana, szkło w obudowach - szkło hartowane, laminowane gr. 8mm, ściągalne za pomocą przyssawek</w:t>
            </w:r>
            <w:r>
              <w:rPr>
                <w:sz w:val="20"/>
                <w:szCs w:val="20"/>
              </w:rPr>
              <w:t xml:space="preserve"> </w:t>
            </w:r>
            <w:r w:rsidRPr="000E0243">
              <w:rPr>
                <w:sz w:val="20"/>
                <w:szCs w:val="20"/>
              </w:rPr>
              <w:t>pokryte folią antyodblaskow</w:t>
            </w:r>
            <w:r>
              <w:rPr>
                <w:sz w:val="20"/>
                <w:szCs w:val="20"/>
              </w:rPr>
              <w:t>ą (matującą) GABLOTA BEZPIECZNA,</w:t>
            </w:r>
            <w:r>
              <w:rPr>
                <w:sz w:val="20"/>
                <w:szCs w:val="20"/>
              </w:rPr>
              <w:br/>
            </w:r>
            <w:r w:rsidR="00CE7416" w:rsidRPr="00CE7416">
              <w:rPr>
                <w:sz w:val="20"/>
                <w:szCs w:val="20"/>
              </w:rPr>
              <w:t>kolor: gablota BIAŁA RAL 9016;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403D8F" w:rsidP="00975F80">
            <w:pPr>
              <w:jc w:val="center"/>
              <w:rPr>
                <w:sz w:val="20"/>
                <w:szCs w:val="20"/>
              </w:rPr>
            </w:pPr>
            <w:r w:rsidRPr="003C18DE">
              <w:rPr>
                <w:sz w:val="20"/>
                <w:szCs w:val="20"/>
              </w:rPr>
              <w:t>3</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F316A0" w:rsidRPr="003C18DE" w:rsidTr="00E2159B">
        <w:tc>
          <w:tcPr>
            <w:tcW w:w="649" w:type="dxa"/>
          </w:tcPr>
          <w:p w:rsidR="00403D8F" w:rsidRPr="003C18DE" w:rsidRDefault="00403D8F" w:rsidP="00403D8F">
            <w:pPr>
              <w:rPr>
                <w:sz w:val="20"/>
                <w:szCs w:val="20"/>
              </w:rPr>
            </w:pPr>
            <w:r w:rsidRPr="003C18DE">
              <w:rPr>
                <w:sz w:val="20"/>
                <w:szCs w:val="20"/>
              </w:rPr>
              <w:t>G2_b</w:t>
            </w:r>
          </w:p>
        </w:tc>
        <w:tc>
          <w:tcPr>
            <w:tcW w:w="2661" w:type="dxa"/>
            <w:shd w:val="clear" w:color="auto" w:fill="auto"/>
          </w:tcPr>
          <w:p w:rsidR="00403D8F" w:rsidRPr="003C18DE" w:rsidRDefault="00403D8F" w:rsidP="00403D8F">
            <w:pPr>
              <w:rPr>
                <w:sz w:val="20"/>
                <w:szCs w:val="20"/>
              </w:rPr>
            </w:pPr>
            <w:r w:rsidRPr="003C18DE">
              <w:rPr>
                <w:sz w:val="20"/>
                <w:szCs w:val="20"/>
              </w:rPr>
              <w:t>GABLOTA  TYP 2b</w:t>
            </w:r>
          </w:p>
        </w:tc>
        <w:tc>
          <w:tcPr>
            <w:tcW w:w="5004" w:type="dxa"/>
            <w:shd w:val="clear" w:color="auto" w:fill="auto"/>
          </w:tcPr>
          <w:p w:rsidR="00CE7416" w:rsidRPr="003C18DE" w:rsidRDefault="00760FFF" w:rsidP="00760FFF">
            <w:pPr>
              <w:spacing w:before="120" w:after="120"/>
              <w:rPr>
                <w:sz w:val="20"/>
                <w:szCs w:val="20"/>
              </w:rPr>
            </w:pPr>
            <w:r w:rsidRPr="00760FFF">
              <w:rPr>
                <w:sz w:val="20"/>
                <w:szCs w:val="20"/>
              </w:rPr>
              <w:t>obudowa: płyta meblowa MDF lakierowana, szkło w obudowach - szkło hartowane, laminowane gr. 8mm, ściągalne za pomocą przyssawek</w:t>
            </w:r>
            <w:r>
              <w:rPr>
                <w:sz w:val="20"/>
                <w:szCs w:val="20"/>
              </w:rPr>
              <w:t xml:space="preserve"> </w:t>
            </w:r>
            <w:r w:rsidRPr="00760FFF">
              <w:rPr>
                <w:sz w:val="20"/>
                <w:szCs w:val="20"/>
              </w:rPr>
              <w:t>pokryte folią antyodblaskow</w:t>
            </w:r>
            <w:r>
              <w:rPr>
                <w:sz w:val="20"/>
                <w:szCs w:val="20"/>
              </w:rPr>
              <w:t>ą (matującą) GABLOTA BEZPIECZNA</w:t>
            </w:r>
            <w:r>
              <w:rPr>
                <w:sz w:val="20"/>
                <w:szCs w:val="20"/>
              </w:rPr>
              <w:br/>
            </w:r>
            <w:r w:rsidR="00CE7416" w:rsidRPr="00CE7416">
              <w:rPr>
                <w:sz w:val="20"/>
                <w:szCs w:val="20"/>
              </w:rPr>
              <w:t>kolor: gablota BIAŁA RAL 9016;</w:t>
            </w:r>
          </w:p>
        </w:tc>
        <w:tc>
          <w:tcPr>
            <w:tcW w:w="798" w:type="dxa"/>
            <w:shd w:val="clear" w:color="auto" w:fill="auto"/>
          </w:tcPr>
          <w:p w:rsidR="00403D8F" w:rsidRPr="003C18DE" w:rsidRDefault="00403D8F" w:rsidP="00403D8F">
            <w:pPr>
              <w:rPr>
                <w:sz w:val="20"/>
                <w:szCs w:val="20"/>
              </w:rPr>
            </w:pPr>
            <w:r w:rsidRPr="003C18DE">
              <w:rPr>
                <w:sz w:val="20"/>
                <w:szCs w:val="20"/>
              </w:rPr>
              <w:t>szt.</w:t>
            </w:r>
          </w:p>
        </w:tc>
        <w:tc>
          <w:tcPr>
            <w:tcW w:w="706" w:type="dxa"/>
            <w:shd w:val="clear" w:color="auto" w:fill="auto"/>
          </w:tcPr>
          <w:p w:rsidR="00403D8F" w:rsidRPr="003C18DE" w:rsidRDefault="00CE7416" w:rsidP="00975F80">
            <w:pPr>
              <w:jc w:val="center"/>
              <w:rPr>
                <w:sz w:val="20"/>
                <w:szCs w:val="20"/>
              </w:rPr>
            </w:pPr>
            <w:r>
              <w:rPr>
                <w:sz w:val="20"/>
                <w:szCs w:val="20"/>
              </w:rPr>
              <w:t>4</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3C18DE" w:rsidRPr="003C18DE" w:rsidTr="00E2159B">
        <w:tc>
          <w:tcPr>
            <w:tcW w:w="649" w:type="dxa"/>
          </w:tcPr>
          <w:p w:rsidR="00403D8F" w:rsidRPr="003C18DE" w:rsidRDefault="00403D8F" w:rsidP="00403D8F">
            <w:pPr>
              <w:rPr>
                <w:sz w:val="20"/>
                <w:szCs w:val="20"/>
              </w:rPr>
            </w:pPr>
            <w:r w:rsidRPr="003C18DE">
              <w:rPr>
                <w:sz w:val="20"/>
                <w:szCs w:val="20"/>
              </w:rPr>
              <w:t>G2_c</w:t>
            </w:r>
          </w:p>
        </w:tc>
        <w:tc>
          <w:tcPr>
            <w:tcW w:w="2661" w:type="dxa"/>
            <w:shd w:val="clear" w:color="auto" w:fill="auto"/>
          </w:tcPr>
          <w:p w:rsidR="00403D8F" w:rsidRPr="003C18DE" w:rsidRDefault="00403D8F" w:rsidP="00403D8F">
            <w:pPr>
              <w:rPr>
                <w:sz w:val="20"/>
                <w:szCs w:val="20"/>
              </w:rPr>
            </w:pPr>
            <w:r w:rsidRPr="003C18DE">
              <w:rPr>
                <w:sz w:val="20"/>
                <w:szCs w:val="20"/>
              </w:rPr>
              <w:t>GABLOTA  TYP 2c</w:t>
            </w:r>
          </w:p>
        </w:tc>
        <w:tc>
          <w:tcPr>
            <w:tcW w:w="5004" w:type="dxa"/>
            <w:shd w:val="clear" w:color="auto" w:fill="auto"/>
          </w:tcPr>
          <w:p w:rsidR="00CE7416" w:rsidRPr="003C18DE" w:rsidRDefault="00402CDA" w:rsidP="00402CDA">
            <w:pPr>
              <w:spacing w:before="120" w:after="120"/>
              <w:rPr>
                <w:sz w:val="20"/>
                <w:szCs w:val="20"/>
              </w:rPr>
            </w:pPr>
            <w:r w:rsidRPr="00402CDA">
              <w:rPr>
                <w:sz w:val="20"/>
                <w:szCs w:val="20"/>
              </w:rPr>
              <w:t>obudowa: płyta meblowa MDF lakierowana, szkło w obudowach - szkło hartowane, laminowane gr. 8mm, ściągalne za pomocą przyssawek</w:t>
            </w:r>
            <w:r>
              <w:rPr>
                <w:sz w:val="20"/>
                <w:szCs w:val="20"/>
              </w:rPr>
              <w:t xml:space="preserve"> </w:t>
            </w:r>
            <w:r w:rsidRPr="00402CDA">
              <w:rPr>
                <w:sz w:val="20"/>
                <w:szCs w:val="20"/>
              </w:rPr>
              <w:t xml:space="preserve">pokryte folią </w:t>
            </w:r>
            <w:r w:rsidRPr="00402CDA">
              <w:rPr>
                <w:sz w:val="20"/>
                <w:szCs w:val="20"/>
              </w:rPr>
              <w:lastRenderedPageBreak/>
              <w:t>antyodblaskową</w:t>
            </w:r>
            <w:r>
              <w:rPr>
                <w:sz w:val="20"/>
                <w:szCs w:val="20"/>
              </w:rPr>
              <w:t xml:space="preserve"> (matującą)  GABLOTA BEZPIECZNA</w:t>
            </w:r>
            <w:r>
              <w:rPr>
                <w:sz w:val="20"/>
                <w:szCs w:val="20"/>
              </w:rPr>
              <w:br/>
            </w:r>
            <w:r w:rsidR="00CE7416" w:rsidRPr="00CE7416">
              <w:rPr>
                <w:sz w:val="20"/>
                <w:szCs w:val="20"/>
              </w:rPr>
              <w:t>kolor: gablota BIAŁA RAL 9016;</w:t>
            </w:r>
          </w:p>
        </w:tc>
        <w:tc>
          <w:tcPr>
            <w:tcW w:w="798" w:type="dxa"/>
            <w:shd w:val="clear" w:color="auto" w:fill="auto"/>
          </w:tcPr>
          <w:p w:rsidR="00403D8F" w:rsidRPr="003C18DE" w:rsidRDefault="00403D8F" w:rsidP="00403D8F">
            <w:pPr>
              <w:rPr>
                <w:sz w:val="20"/>
                <w:szCs w:val="20"/>
              </w:rPr>
            </w:pPr>
            <w:r w:rsidRPr="003C18DE">
              <w:rPr>
                <w:sz w:val="20"/>
                <w:szCs w:val="20"/>
              </w:rPr>
              <w:lastRenderedPageBreak/>
              <w:t>szt.</w:t>
            </w:r>
          </w:p>
        </w:tc>
        <w:tc>
          <w:tcPr>
            <w:tcW w:w="706" w:type="dxa"/>
            <w:shd w:val="clear" w:color="auto" w:fill="auto"/>
          </w:tcPr>
          <w:p w:rsidR="00403D8F" w:rsidRPr="003C18DE" w:rsidRDefault="00403D8F" w:rsidP="00975F80">
            <w:pPr>
              <w:jc w:val="center"/>
              <w:rPr>
                <w:sz w:val="20"/>
                <w:szCs w:val="20"/>
              </w:rPr>
            </w:pPr>
            <w:r w:rsidRPr="003C18DE">
              <w:rPr>
                <w:sz w:val="20"/>
                <w:szCs w:val="20"/>
              </w:rPr>
              <w:t>2</w:t>
            </w:r>
          </w:p>
        </w:tc>
        <w:tc>
          <w:tcPr>
            <w:tcW w:w="1144" w:type="dxa"/>
            <w:shd w:val="clear" w:color="auto" w:fill="auto"/>
          </w:tcPr>
          <w:p w:rsidR="00403D8F" w:rsidRPr="003C18DE" w:rsidRDefault="00403D8F" w:rsidP="00403D8F">
            <w:pPr>
              <w:spacing w:before="120" w:after="120"/>
              <w:rPr>
                <w:b/>
                <w:sz w:val="20"/>
                <w:szCs w:val="20"/>
              </w:rPr>
            </w:pPr>
          </w:p>
        </w:tc>
        <w:tc>
          <w:tcPr>
            <w:tcW w:w="1260" w:type="dxa"/>
            <w:shd w:val="clear" w:color="auto" w:fill="auto"/>
          </w:tcPr>
          <w:p w:rsidR="00403D8F" w:rsidRPr="003C18DE" w:rsidRDefault="00403D8F" w:rsidP="00403D8F">
            <w:pPr>
              <w:spacing w:before="120" w:after="120"/>
              <w:rPr>
                <w:b/>
                <w:sz w:val="20"/>
                <w:szCs w:val="20"/>
              </w:rPr>
            </w:pPr>
          </w:p>
        </w:tc>
        <w:tc>
          <w:tcPr>
            <w:tcW w:w="1261" w:type="dxa"/>
            <w:shd w:val="clear" w:color="auto" w:fill="auto"/>
          </w:tcPr>
          <w:p w:rsidR="00403D8F" w:rsidRPr="003C18DE" w:rsidRDefault="00403D8F" w:rsidP="00403D8F">
            <w:pPr>
              <w:spacing w:before="120" w:after="120"/>
              <w:rPr>
                <w:b/>
                <w:sz w:val="20"/>
                <w:szCs w:val="20"/>
              </w:rPr>
            </w:pPr>
          </w:p>
        </w:tc>
        <w:tc>
          <w:tcPr>
            <w:tcW w:w="1118" w:type="dxa"/>
            <w:shd w:val="clear" w:color="auto" w:fill="auto"/>
          </w:tcPr>
          <w:p w:rsidR="00403D8F" w:rsidRPr="003C18DE" w:rsidRDefault="00403D8F" w:rsidP="00403D8F">
            <w:pPr>
              <w:spacing w:before="120" w:after="120"/>
              <w:rPr>
                <w:b/>
                <w:sz w:val="20"/>
                <w:szCs w:val="20"/>
              </w:rPr>
            </w:pPr>
          </w:p>
        </w:tc>
      </w:tr>
      <w:tr w:rsidR="003C18DE" w:rsidRPr="003C18DE" w:rsidTr="00E2159B">
        <w:tc>
          <w:tcPr>
            <w:tcW w:w="649" w:type="dxa"/>
          </w:tcPr>
          <w:p w:rsidR="0000134E" w:rsidRPr="003C18DE" w:rsidRDefault="0000134E" w:rsidP="0000134E">
            <w:pPr>
              <w:rPr>
                <w:sz w:val="20"/>
                <w:szCs w:val="20"/>
              </w:rPr>
            </w:pPr>
            <w:r w:rsidRPr="003C18DE">
              <w:rPr>
                <w:sz w:val="20"/>
                <w:szCs w:val="20"/>
              </w:rPr>
              <w:lastRenderedPageBreak/>
              <w:t>G2_d</w:t>
            </w:r>
          </w:p>
        </w:tc>
        <w:tc>
          <w:tcPr>
            <w:tcW w:w="2661" w:type="dxa"/>
            <w:shd w:val="clear" w:color="auto" w:fill="auto"/>
          </w:tcPr>
          <w:p w:rsidR="0000134E" w:rsidRPr="003C18DE" w:rsidRDefault="0000134E" w:rsidP="0000134E">
            <w:pPr>
              <w:rPr>
                <w:sz w:val="20"/>
                <w:szCs w:val="20"/>
              </w:rPr>
            </w:pPr>
            <w:r w:rsidRPr="003C18DE">
              <w:rPr>
                <w:sz w:val="20"/>
                <w:szCs w:val="20"/>
              </w:rPr>
              <w:t>GABLOTA  TYP 2d</w:t>
            </w:r>
          </w:p>
        </w:tc>
        <w:tc>
          <w:tcPr>
            <w:tcW w:w="5004" w:type="dxa"/>
            <w:shd w:val="clear" w:color="auto" w:fill="auto"/>
          </w:tcPr>
          <w:p w:rsidR="0000134E" w:rsidRPr="003C18DE" w:rsidRDefault="00302E42" w:rsidP="00302E42">
            <w:pPr>
              <w:spacing w:before="120" w:after="120"/>
              <w:rPr>
                <w:sz w:val="20"/>
                <w:szCs w:val="20"/>
              </w:rPr>
            </w:pPr>
            <w:r w:rsidRPr="00302E42">
              <w:rPr>
                <w:sz w:val="20"/>
                <w:szCs w:val="20"/>
              </w:rPr>
              <w:t>obudowa: płyta meblowa MDF lakierowana, szkło w obudowach - szkło hartowane, laminowane gr. 8mm, ściągalne za pomocą przyssawek</w:t>
            </w:r>
            <w:r>
              <w:rPr>
                <w:sz w:val="20"/>
                <w:szCs w:val="20"/>
              </w:rPr>
              <w:t xml:space="preserve"> </w:t>
            </w:r>
            <w:r w:rsidRPr="00302E42">
              <w:rPr>
                <w:sz w:val="20"/>
                <w:szCs w:val="20"/>
              </w:rPr>
              <w:t>pokryte folią antyodblaskow</w:t>
            </w:r>
            <w:r>
              <w:rPr>
                <w:sz w:val="20"/>
                <w:szCs w:val="20"/>
              </w:rPr>
              <w:t>ą (matującą) GABLOTA BEZPIECZNA,</w:t>
            </w:r>
            <w:r w:rsidR="0000134E" w:rsidRPr="003C18DE">
              <w:rPr>
                <w:sz w:val="20"/>
                <w:szCs w:val="20"/>
              </w:rPr>
              <w:br/>
              <w:t>kolor: gablota BIAŁA RAL 9016</w:t>
            </w:r>
          </w:p>
        </w:tc>
        <w:tc>
          <w:tcPr>
            <w:tcW w:w="798" w:type="dxa"/>
            <w:shd w:val="clear" w:color="auto" w:fill="auto"/>
          </w:tcPr>
          <w:p w:rsidR="0000134E" w:rsidRPr="003C18DE" w:rsidRDefault="0000134E" w:rsidP="0000134E">
            <w:pPr>
              <w:rPr>
                <w:sz w:val="20"/>
                <w:szCs w:val="20"/>
              </w:rPr>
            </w:pPr>
            <w:r w:rsidRPr="003C18DE">
              <w:rPr>
                <w:sz w:val="20"/>
                <w:szCs w:val="20"/>
              </w:rPr>
              <w:t>szt.</w:t>
            </w:r>
          </w:p>
        </w:tc>
        <w:tc>
          <w:tcPr>
            <w:tcW w:w="706" w:type="dxa"/>
            <w:shd w:val="clear" w:color="auto" w:fill="auto"/>
          </w:tcPr>
          <w:p w:rsidR="0000134E" w:rsidRPr="003C18DE" w:rsidRDefault="0000134E" w:rsidP="00247947">
            <w:pPr>
              <w:spacing w:before="120" w:after="120"/>
              <w:jc w:val="center"/>
              <w:rPr>
                <w:sz w:val="20"/>
                <w:szCs w:val="20"/>
              </w:rPr>
            </w:pPr>
            <w:r w:rsidRPr="003C18DE">
              <w:rPr>
                <w:sz w:val="20"/>
                <w:szCs w:val="20"/>
              </w:rPr>
              <w:t>2</w:t>
            </w:r>
          </w:p>
        </w:tc>
        <w:tc>
          <w:tcPr>
            <w:tcW w:w="1144" w:type="dxa"/>
            <w:shd w:val="clear" w:color="auto" w:fill="auto"/>
          </w:tcPr>
          <w:p w:rsidR="0000134E" w:rsidRPr="003C18DE" w:rsidRDefault="0000134E" w:rsidP="0000134E">
            <w:pPr>
              <w:spacing w:before="120" w:after="120"/>
              <w:rPr>
                <w:sz w:val="20"/>
                <w:szCs w:val="20"/>
              </w:rPr>
            </w:pPr>
          </w:p>
        </w:tc>
        <w:tc>
          <w:tcPr>
            <w:tcW w:w="1260" w:type="dxa"/>
            <w:shd w:val="clear" w:color="auto" w:fill="auto"/>
          </w:tcPr>
          <w:p w:rsidR="0000134E" w:rsidRPr="003C18DE" w:rsidRDefault="0000134E" w:rsidP="0000134E">
            <w:pPr>
              <w:spacing w:before="120" w:after="120"/>
              <w:rPr>
                <w:sz w:val="20"/>
                <w:szCs w:val="20"/>
              </w:rPr>
            </w:pPr>
          </w:p>
        </w:tc>
        <w:tc>
          <w:tcPr>
            <w:tcW w:w="1261" w:type="dxa"/>
            <w:shd w:val="clear" w:color="auto" w:fill="auto"/>
          </w:tcPr>
          <w:p w:rsidR="0000134E" w:rsidRPr="003C18DE" w:rsidRDefault="0000134E" w:rsidP="0000134E">
            <w:pPr>
              <w:spacing w:before="120" w:after="120"/>
              <w:rPr>
                <w:sz w:val="20"/>
                <w:szCs w:val="20"/>
              </w:rPr>
            </w:pPr>
          </w:p>
        </w:tc>
        <w:tc>
          <w:tcPr>
            <w:tcW w:w="1118" w:type="dxa"/>
            <w:shd w:val="clear" w:color="auto" w:fill="auto"/>
          </w:tcPr>
          <w:p w:rsidR="0000134E" w:rsidRPr="003C18DE" w:rsidRDefault="0000134E" w:rsidP="0000134E">
            <w:pPr>
              <w:spacing w:before="120" w:after="120"/>
              <w:rPr>
                <w:sz w:val="20"/>
                <w:szCs w:val="20"/>
              </w:rPr>
            </w:pPr>
          </w:p>
        </w:tc>
      </w:tr>
      <w:tr w:rsidR="00F316A0" w:rsidRPr="003C18DE" w:rsidTr="00E2159B">
        <w:tc>
          <w:tcPr>
            <w:tcW w:w="649" w:type="dxa"/>
          </w:tcPr>
          <w:p w:rsidR="001B2B4B" w:rsidRPr="003C18DE" w:rsidRDefault="001B2B4B" w:rsidP="001B2B4B">
            <w:pPr>
              <w:rPr>
                <w:sz w:val="20"/>
                <w:szCs w:val="20"/>
              </w:rPr>
            </w:pPr>
            <w:r w:rsidRPr="003C18DE">
              <w:rPr>
                <w:sz w:val="20"/>
                <w:szCs w:val="20"/>
              </w:rPr>
              <w:t>G3_a</w:t>
            </w:r>
          </w:p>
        </w:tc>
        <w:tc>
          <w:tcPr>
            <w:tcW w:w="2661" w:type="dxa"/>
            <w:shd w:val="clear" w:color="auto" w:fill="auto"/>
          </w:tcPr>
          <w:p w:rsidR="001B2B4B" w:rsidRPr="003C18DE" w:rsidRDefault="001B2B4B" w:rsidP="001B2B4B">
            <w:pPr>
              <w:rPr>
                <w:sz w:val="20"/>
                <w:szCs w:val="20"/>
              </w:rPr>
            </w:pPr>
            <w:r w:rsidRPr="003C18DE">
              <w:rPr>
                <w:sz w:val="20"/>
                <w:szCs w:val="20"/>
              </w:rPr>
              <w:t>GABLOTA  TYP 3a</w:t>
            </w:r>
          </w:p>
          <w:p w:rsidR="00ED158D" w:rsidRPr="003C18DE" w:rsidRDefault="00ED158D" w:rsidP="001B2B4B">
            <w:pPr>
              <w:rPr>
                <w:sz w:val="20"/>
                <w:szCs w:val="20"/>
              </w:rPr>
            </w:pPr>
            <w:r w:rsidRPr="003C18DE">
              <w:rPr>
                <w:sz w:val="20"/>
                <w:szCs w:val="20"/>
              </w:rPr>
              <w:t>łączy się z planszą W1 - wymaga uwagi!</w:t>
            </w:r>
          </w:p>
        </w:tc>
        <w:tc>
          <w:tcPr>
            <w:tcW w:w="5004" w:type="dxa"/>
            <w:shd w:val="clear" w:color="auto" w:fill="auto"/>
          </w:tcPr>
          <w:p w:rsidR="00302E42" w:rsidRPr="00302E42" w:rsidRDefault="00302E42" w:rsidP="00302E42">
            <w:pPr>
              <w:spacing w:before="120" w:after="120"/>
              <w:rPr>
                <w:sz w:val="20"/>
                <w:szCs w:val="20"/>
              </w:rPr>
            </w:pPr>
            <w:r w:rsidRPr="00302E42">
              <w:rPr>
                <w:sz w:val="20"/>
                <w:szCs w:val="20"/>
              </w:rPr>
              <w:t xml:space="preserve">obudowa: płyta meblowa MDF lakierowana, szkło w obudowach  -  hartowane, laminowane gr. 8mm klejone do blatu </w:t>
            </w:r>
            <w:proofErr w:type="spellStart"/>
            <w:r w:rsidRPr="00302E42">
              <w:rPr>
                <w:sz w:val="20"/>
                <w:szCs w:val="20"/>
              </w:rPr>
              <w:t>mdf</w:t>
            </w:r>
            <w:proofErr w:type="spellEnd"/>
            <w:r w:rsidRPr="00302E42">
              <w:rPr>
                <w:sz w:val="20"/>
                <w:szCs w:val="20"/>
              </w:rPr>
              <w:t>, pokryte folią antyodblaskową (matującą)  gablota zamykana na zamek UWAGA! gablota łączy się z zabudową posadzki, dostosowana do wymiarów kładki, zaleca się zrobienie przedmiaru przed produkcją</w:t>
            </w:r>
          </w:p>
          <w:p w:rsidR="001B2B4B" w:rsidRPr="003C18DE" w:rsidRDefault="00302E42" w:rsidP="00302E42">
            <w:pPr>
              <w:spacing w:before="120" w:after="120"/>
              <w:rPr>
                <w:sz w:val="20"/>
                <w:szCs w:val="20"/>
              </w:rPr>
            </w:pPr>
            <w:r w:rsidRPr="00302E42">
              <w:rPr>
                <w:sz w:val="20"/>
                <w:szCs w:val="20"/>
              </w:rPr>
              <w:t>konstrukcja aluminiowa - malowana proszkowo kolor RAL 9</w:t>
            </w:r>
            <w:r>
              <w:rPr>
                <w:sz w:val="20"/>
                <w:szCs w:val="20"/>
              </w:rPr>
              <w:t>005  czarna, GABLOTA BEZPIECZNA,</w:t>
            </w:r>
            <w:r w:rsidR="00303B16" w:rsidRPr="00302E42">
              <w:rPr>
                <w:sz w:val="20"/>
                <w:szCs w:val="20"/>
              </w:rPr>
              <w:br/>
              <w:t>kolor: gablota BIAŁA RAL 9016; nogi: czarne RAL 9006</w:t>
            </w:r>
          </w:p>
        </w:tc>
        <w:tc>
          <w:tcPr>
            <w:tcW w:w="798" w:type="dxa"/>
            <w:shd w:val="clear" w:color="auto" w:fill="auto"/>
          </w:tcPr>
          <w:p w:rsidR="001B2B4B" w:rsidRPr="003C18DE" w:rsidRDefault="001B2B4B" w:rsidP="001B2B4B">
            <w:pPr>
              <w:rPr>
                <w:sz w:val="20"/>
                <w:szCs w:val="20"/>
              </w:rPr>
            </w:pPr>
            <w:r w:rsidRPr="003C18DE">
              <w:rPr>
                <w:sz w:val="20"/>
                <w:szCs w:val="20"/>
              </w:rPr>
              <w:t>szt.</w:t>
            </w:r>
          </w:p>
        </w:tc>
        <w:tc>
          <w:tcPr>
            <w:tcW w:w="706" w:type="dxa"/>
            <w:shd w:val="clear" w:color="auto" w:fill="auto"/>
          </w:tcPr>
          <w:p w:rsidR="001B2B4B" w:rsidRPr="003C18DE" w:rsidRDefault="00247947" w:rsidP="00247947">
            <w:pPr>
              <w:spacing w:before="120" w:after="120"/>
              <w:jc w:val="center"/>
              <w:rPr>
                <w:sz w:val="20"/>
                <w:szCs w:val="20"/>
              </w:rPr>
            </w:pPr>
            <w:r w:rsidRPr="003C18DE">
              <w:rPr>
                <w:sz w:val="20"/>
                <w:szCs w:val="20"/>
              </w:rPr>
              <w:t>1</w:t>
            </w:r>
          </w:p>
        </w:tc>
        <w:tc>
          <w:tcPr>
            <w:tcW w:w="1144" w:type="dxa"/>
            <w:shd w:val="clear" w:color="auto" w:fill="auto"/>
          </w:tcPr>
          <w:p w:rsidR="001B2B4B" w:rsidRPr="003C18DE" w:rsidRDefault="001B2B4B" w:rsidP="001B2B4B">
            <w:pPr>
              <w:spacing w:before="120" w:after="120"/>
              <w:rPr>
                <w:sz w:val="20"/>
                <w:szCs w:val="20"/>
              </w:rPr>
            </w:pPr>
          </w:p>
        </w:tc>
        <w:tc>
          <w:tcPr>
            <w:tcW w:w="1260" w:type="dxa"/>
            <w:shd w:val="clear" w:color="auto" w:fill="auto"/>
          </w:tcPr>
          <w:p w:rsidR="001B2B4B" w:rsidRPr="003C18DE" w:rsidRDefault="001B2B4B" w:rsidP="001B2B4B">
            <w:pPr>
              <w:spacing w:before="120" w:after="120"/>
              <w:rPr>
                <w:sz w:val="20"/>
                <w:szCs w:val="20"/>
              </w:rPr>
            </w:pPr>
          </w:p>
        </w:tc>
        <w:tc>
          <w:tcPr>
            <w:tcW w:w="1261" w:type="dxa"/>
            <w:shd w:val="clear" w:color="auto" w:fill="auto"/>
          </w:tcPr>
          <w:p w:rsidR="001B2B4B" w:rsidRPr="003C18DE" w:rsidRDefault="001B2B4B" w:rsidP="001B2B4B">
            <w:pPr>
              <w:spacing w:before="120" w:after="120"/>
              <w:rPr>
                <w:sz w:val="20"/>
                <w:szCs w:val="20"/>
              </w:rPr>
            </w:pPr>
          </w:p>
        </w:tc>
        <w:tc>
          <w:tcPr>
            <w:tcW w:w="1118" w:type="dxa"/>
            <w:shd w:val="clear" w:color="auto" w:fill="auto"/>
          </w:tcPr>
          <w:p w:rsidR="001B2B4B" w:rsidRPr="003C18DE" w:rsidRDefault="001B2B4B" w:rsidP="001B2B4B">
            <w:pPr>
              <w:spacing w:before="120" w:after="120"/>
              <w:rPr>
                <w:sz w:val="20"/>
                <w:szCs w:val="20"/>
              </w:rPr>
            </w:pPr>
          </w:p>
        </w:tc>
      </w:tr>
      <w:tr w:rsidR="00F316A0" w:rsidRPr="003C18DE" w:rsidTr="00E2159B">
        <w:tc>
          <w:tcPr>
            <w:tcW w:w="649" w:type="dxa"/>
          </w:tcPr>
          <w:p w:rsidR="001B2B4B" w:rsidRPr="003C18DE" w:rsidRDefault="001B2B4B" w:rsidP="001B2B4B">
            <w:pPr>
              <w:rPr>
                <w:sz w:val="20"/>
                <w:szCs w:val="20"/>
              </w:rPr>
            </w:pPr>
            <w:r w:rsidRPr="003C18DE">
              <w:rPr>
                <w:sz w:val="20"/>
                <w:szCs w:val="20"/>
              </w:rPr>
              <w:t>G3_b</w:t>
            </w:r>
          </w:p>
        </w:tc>
        <w:tc>
          <w:tcPr>
            <w:tcW w:w="2661" w:type="dxa"/>
            <w:shd w:val="clear" w:color="auto" w:fill="auto"/>
          </w:tcPr>
          <w:p w:rsidR="001B2B4B" w:rsidRPr="003C18DE" w:rsidRDefault="001B2B4B" w:rsidP="0089084E">
            <w:pPr>
              <w:rPr>
                <w:sz w:val="20"/>
                <w:szCs w:val="20"/>
              </w:rPr>
            </w:pPr>
            <w:r w:rsidRPr="003C18DE">
              <w:rPr>
                <w:sz w:val="20"/>
                <w:szCs w:val="20"/>
              </w:rPr>
              <w:t>GABLOTA  TYP 3b</w:t>
            </w:r>
            <w:r w:rsidR="0089084E" w:rsidRPr="003C18DE">
              <w:rPr>
                <w:sz w:val="20"/>
                <w:szCs w:val="20"/>
              </w:rPr>
              <w:br/>
            </w:r>
            <w:r w:rsidR="00ED158D" w:rsidRPr="003C18DE">
              <w:rPr>
                <w:sz w:val="20"/>
                <w:szCs w:val="20"/>
              </w:rPr>
              <w:t>łączy się z gablotą G3_c w sali 04 - wymaga uwagi!</w:t>
            </w:r>
          </w:p>
        </w:tc>
        <w:tc>
          <w:tcPr>
            <w:tcW w:w="5004" w:type="dxa"/>
            <w:shd w:val="clear" w:color="auto" w:fill="auto"/>
          </w:tcPr>
          <w:p w:rsidR="001B2B4B" w:rsidRPr="003C18DE" w:rsidRDefault="00302E42" w:rsidP="00302E42">
            <w:pPr>
              <w:spacing w:before="120" w:after="120"/>
              <w:rPr>
                <w:sz w:val="20"/>
                <w:szCs w:val="20"/>
              </w:rPr>
            </w:pPr>
            <w:r w:rsidRPr="00302E42">
              <w:rPr>
                <w:sz w:val="20"/>
                <w:szCs w:val="20"/>
              </w:rPr>
              <w:t xml:space="preserve">obudowa: płyta meblowa MDF lakierowana, szkło w obudowach (nad gablotkami-szufladami) - szkło hartowane, laminowane gr. 8mm klejone do blatu </w:t>
            </w:r>
            <w:proofErr w:type="spellStart"/>
            <w:r w:rsidRPr="00302E42">
              <w:rPr>
                <w:sz w:val="20"/>
                <w:szCs w:val="20"/>
              </w:rPr>
              <w:t>mdf</w:t>
            </w:r>
            <w:proofErr w:type="spellEnd"/>
            <w:r w:rsidRPr="00302E42">
              <w:rPr>
                <w:sz w:val="20"/>
                <w:szCs w:val="20"/>
              </w:rPr>
              <w:t>,</w:t>
            </w:r>
            <w:r>
              <w:rPr>
                <w:sz w:val="20"/>
                <w:szCs w:val="20"/>
              </w:rPr>
              <w:t xml:space="preserve"> </w:t>
            </w:r>
            <w:r w:rsidRPr="00302E42">
              <w:rPr>
                <w:sz w:val="20"/>
                <w:szCs w:val="20"/>
              </w:rPr>
              <w:t xml:space="preserve">pokryte folią antyodblaskową (matującą)  gablota zamykana na zamek                        </w:t>
            </w:r>
            <w:r>
              <w:rPr>
                <w:sz w:val="20"/>
                <w:szCs w:val="20"/>
              </w:rPr>
              <w:br/>
            </w:r>
            <w:r w:rsidRPr="00302E42">
              <w:rPr>
                <w:sz w:val="20"/>
                <w:szCs w:val="20"/>
              </w:rPr>
              <w:t xml:space="preserve"> UWAGA! gablota łączy się z zabudową posadzki, dostosowana do wymiarów kładki, zaleca się zrobienie przedmiaru przed produkcją konstrukcja aluminiowa - malowana proszkowo kolor RAL 9</w:t>
            </w:r>
            <w:r>
              <w:rPr>
                <w:sz w:val="20"/>
                <w:szCs w:val="20"/>
              </w:rPr>
              <w:t>005  czarna, GABLOTA BEZPIECZNA,</w:t>
            </w:r>
            <w:r w:rsidR="00303B16">
              <w:rPr>
                <w:sz w:val="20"/>
                <w:szCs w:val="20"/>
              </w:rPr>
              <w:br/>
            </w:r>
            <w:r w:rsidR="00303B16" w:rsidRPr="00303B16">
              <w:rPr>
                <w:sz w:val="20"/>
                <w:szCs w:val="20"/>
              </w:rPr>
              <w:t>kolor: gablota BIAŁA RAL 9016; nogi: czarne RAL 9006</w:t>
            </w:r>
          </w:p>
        </w:tc>
        <w:tc>
          <w:tcPr>
            <w:tcW w:w="798" w:type="dxa"/>
            <w:shd w:val="clear" w:color="auto" w:fill="auto"/>
          </w:tcPr>
          <w:p w:rsidR="001B2B4B" w:rsidRPr="003C18DE" w:rsidRDefault="001B2B4B" w:rsidP="001B2B4B">
            <w:pPr>
              <w:rPr>
                <w:sz w:val="20"/>
                <w:szCs w:val="20"/>
              </w:rPr>
            </w:pPr>
            <w:r w:rsidRPr="003C18DE">
              <w:rPr>
                <w:sz w:val="20"/>
                <w:szCs w:val="20"/>
              </w:rPr>
              <w:t>szt.</w:t>
            </w:r>
          </w:p>
        </w:tc>
        <w:tc>
          <w:tcPr>
            <w:tcW w:w="706" w:type="dxa"/>
            <w:shd w:val="clear" w:color="auto" w:fill="auto"/>
          </w:tcPr>
          <w:p w:rsidR="001B2B4B" w:rsidRPr="003C18DE" w:rsidRDefault="00247947" w:rsidP="00247947">
            <w:pPr>
              <w:spacing w:before="120" w:after="120"/>
              <w:jc w:val="center"/>
              <w:rPr>
                <w:sz w:val="20"/>
                <w:szCs w:val="20"/>
              </w:rPr>
            </w:pPr>
            <w:r w:rsidRPr="003C18DE">
              <w:rPr>
                <w:sz w:val="20"/>
                <w:szCs w:val="20"/>
              </w:rPr>
              <w:t>1</w:t>
            </w:r>
          </w:p>
        </w:tc>
        <w:tc>
          <w:tcPr>
            <w:tcW w:w="1144" w:type="dxa"/>
            <w:shd w:val="clear" w:color="auto" w:fill="auto"/>
          </w:tcPr>
          <w:p w:rsidR="001B2B4B" w:rsidRPr="003C18DE" w:rsidRDefault="001B2B4B" w:rsidP="001B2B4B">
            <w:pPr>
              <w:spacing w:before="120" w:after="120"/>
              <w:rPr>
                <w:sz w:val="20"/>
                <w:szCs w:val="20"/>
              </w:rPr>
            </w:pPr>
          </w:p>
        </w:tc>
        <w:tc>
          <w:tcPr>
            <w:tcW w:w="1260" w:type="dxa"/>
            <w:shd w:val="clear" w:color="auto" w:fill="auto"/>
          </w:tcPr>
          <w:p w:rsidR="001B2B4B" w:rsidRPr="003C18DE" w:rsidRDefault="001B2B4B" w:rsidP="001B2B4B">
            <w:pPr>
              <w:spacing w:before="120" w:after="120"/>
              <w:rPr>
                <w:sz w:val="20"/>
                <w:szCs w:val="20"/>
              </w:rPr>
            </w:pPr>
          </w:p>
        </w:tc>
        <w:tc>
          <w:tcPr>
            <w:tcW w:w="1261" w:type="dxa"/>
            <w:shd w:val="clear" w:color="auto" w:fill="auto"/>
          </w:tcPr>
          <w:p w:rsidR="001B2B4B" w:rsidRPr="003C18DE" w:rsidRDefault="001B2B4B" w:rsidP="001B2B4B">
            <w:pPr>
              <w:spacing w:before="120" w:after="120"/>
              <w:rPr>
                <w:sz w:val="20"/>
                <w:szCs w:val="20"/>
              </w:rPr>
            </w:pPr>
          </w:p>
        </w:tc>
        <w:tc>
          <w:tcPr>
            <w:tcW w:w="1118" w:type="dxa"/>
            <w:shd w:val="clear" w:color="auto" w:fill="auto"/>
          </w:tcPr>
          <w:p w:rsidR="001B2B4B" w:rsidRPr="003C18DE" w:rsidRDefault="001B2B4B" w:rsidP="001B2B4B">
            <w:pPr>
              <w:spacing w:before="120" w:after="120"/>
              <w:rPr>
                <w:sz w:val="20"/>
                <w:szCs w:val="20"/>
              </w:rPr>
            </w:pPr>
          </w:p>
        </w:tc>
      </w:tr>
      <w:tr w:rsidR="003C18DE" w:rsidRPr="003C18DE" w:rsidTr="00E2159B">
        <w:tc>
          <w:tcPr>
            <w:tcW w:w="649" w:type="dxa"/>
          </w:tcPr>
          <w:p w:rsidR="001B2B4B" w:rsidRPr="003C18DE" w:rsidRDefault="001B2B4B" w:rsidP="001B2B4B">
            <w:pPr>
              <w:rPr>
                <w:sz w:val="20"/>
                <w:szCs w:val="20"/>
              </w:rPr>
            </w:pPr>
            <w:r w:rsidRPr="003C18DE">
              <w:rPr>
                <w:sz w:val="20"/>
                <w:szCs w:val="20"/>
              </w:rPr>
              <w:t>G3_c</w:t>
            </w:r>
          </w:p>
        </w:tc>
        <w:tc>
          <w:tcPr>
            <w:tcW w:w="2661" w:type="dxa"/>
            <w:shd w:val="clear" w:color="auto" w:fill="auto"/>
          </w:tcPr>
          <w:p w:rsidR="001B2B4B" w:rsidRPr="003C18DE" w:rsidRDefault="001B2B4B" w:rsidP="001B2B4B">
            <w:pPr>
              <w:rPr>
                <w:sz w:val="20"/>
                <w:szCs w:val="20"/>
              </w:rPr>
            </w:pPr>
            <w:r w:rsidRPr="003C18DE">
              <w:rPr>
                <w:sz w:val="20"/>
                <w:szCs w:val="20"/>
              </w:rPr>
              <w:t>GABLOTA  TYP 3c</w:t>
            </w:r>
          </w:p>
          <w:p w:rsidR="00247947" w:rsidRPr="003C18DE" w:rsidRDefault="00247947" w:rsidP="001B2B4B">
            <w:pPr>
              <w:rPr>
                <w:sz w:val="20"/>
                <w:szCs w:val="20"/>
              </w:rPr>
            </w:pPr>
            <w:r w:rsidRPr="003C18DE">
              <w:rPr>
                <w:sz w:val="20"/>
                <w:szCs w:val="20"/>
              </w:rPr>
              <w:lastRenderedPageBreak/>
              <w:t>jedna z gablot łączy się z gablotą G3_b w sali 04 - wymaga uwagi!</w:t>
            </w:r>
          </w:p>
        </w:tc>
        <w:tc>
          <w:tcPr>
            <w:tcW w:w="5004" w:type="dxa"/>
            <w:shd w:val="clear" w:color="auto" w:fill="auto"/>
          </w:tcPr>
          <w:p w:rsidR="001B2B4B" w:rsidRPr="003C18DE" w:rsidRDefault="00283CAD" w:rsidP="00283CAD">
            <w:pPr>
              <w:spacing w:before="120" w:after="120"/>
              <w:rPr>
                <w:sz w:val="20"/>
                <w:szCs w:val="20"/>
              </w:rPr>
            </w:pPr>
            <w:r w:rsidRPr="00283CAD">
              <w:rPr>
                <w:sz w:val="20"/>
                <w:szCs w:val="20"/>
              </w:rPr>
              <w:lastRenderedPageBreak/>
              <w:t xml:space="preserve">obudowa: płyta meblowa MDF lakierowana, szkło w obudowach (nad gablotkami-szufladami) - szkło </w:t>
            </w:r>
            <w:r w:rsidRPr="00283CAD">
              <w:rPr>
                <w:sz w:val="20"/>
                <w:szCs w:val="20"/>
              </w:rPr>
              <w:lastRenderedPageBreak/>
              <w:t xml:space="preserve">hartowane, laminowane gr. 8mm klejone do blatu </w:t>
            </w:r>
            <w:proofErr w:type="spellStart"/>
            <w:r w:rsidRPr="00283CAD">
              <w:rPr>
                <w:sz w:val="20"/>
                <w:szCs w:val="20"/>
              </w:rPr>
              <w:t>mdf</w:t>
            </w:r>
            <w:proofErr w:type="spellEnd"/>
            <w:r w:rsidRPr="00283CAD">
              <w:rPr>
                <w:sz w:val="20"/>
                <w:szCs w:val="20"/>
              </w:rPr>
              <w:t>,</w:t>
            </w:r>
            <w:r>
              <w:rPr>
                <w:sz w:val="20"/>
                <w:szCs w:val="20"/>
              </w:rPr>
              <w:t xml:space="preserve"> </w:t>
            </w:r>
            <w:r w:rsidRPr="00283CAD">
              <w:rPr>
                <w:sz w:val="20"/>
                <w:szCs w:val="20"/>
              </w:rPr>
              <w:t xml:space="preserve">pokryte folią antyodblaskową (matującą)  gablota zamykana na zamek              </w:t>
            </w:r>
            <w:r>
              <w:rPr>
                <w:sz w:val="20"/>
                <w:szCs w:val="20"/>
              </w:rPr>
              <w:br/>
            </w:r>
            <w:r w:rsidRPr="00283CAD">
              <w:rPr>
                <w:sz w:val="20"/>
                <w:szCs w:val="20"/>
              </w:rPr>
              <w:t>UWAGA! gablota łączy się z zabudową posadzki, dostosowana do wymiarów kładki, zaleca się zrobi</w:t>
            </w:r>
            <w:r>
              <w:rPr>
                <w:sz w:val="20"/>
                <w:szCs w:val="20"/>
              </w:rPr>
              <w:t>enie przedmiaru przed produkcją,</w:t>
            </w:r>
            <w:r>
              <w:rPr>
                <w:sz w:val="20"/>
                <w:szCs w:val="20"/>
              </w:rPr>
              <w:br/>
            </w:r>
            <w:r w:rsidRPr="00283CAD">
              <w:rPr>
                <w:sz w:val="20"/>
                <w:szCs w:val="20"/>
              </w:rPr>
              <w:t xml:space="preserve">konstrukcja </w:t>
            </w:r>
            <w:r>
              <w:rPr>
                <w:sz w:val="20"/>
                <w:szCs w:val="20"/>
              </w:rPr>
              <w:t>aluminiowa - malowana proszkowo,</w:t>
            </w:r>
            <w:r>
              <w:rPr>
                <w:sz w:val="20"/>
                <w:szCs w:val="20"/>
              </w:rPr>
              <w:br/>
            </w:r>
            <w:r w:rsidRPr="00283CAD">
              <w:rPr>
                <w:sz w:val="20"/>
                <w:szCs w:val="20"/>
              </w:rPr>
              <w:t>kolor RAL 9005  czarna, GABLOTA BEZPIECZNA"</w:t>
            </w:r>
          </w:p>
        </w:tc>
        <w:tc>
          <w:tcPr>
            <w:tcW w:w="798" w:type="dxa"/>
            <w:shd w:val="clear" w:color="auto" w:fill="auto"/>
          </w:tcPr>
          <w:p w:rsidR="001B2B4B" w:rsidRPr="003C18DE" w:rsidRDefault="001B2B4B" w:rsidP="001B2B4B">
            <w:pPr>
              <w:rPr>
                <w:sz w:val="20"/>
                <w:szCs w:val="20"/>
              </w:rPr>
            </w:pPr>
            <w:r w:rsidRPr="003C18DE">
              <w:rPr>
                <w:sz w:val="20"/>
                <w:szCs w:val="20"/>
              </w:rPr>
              <w:lastRenderedPageBreak/>
              <w:t>szt.</w:t>
            </w:r>
          </w:p>
        </w:tc>
        <w:tc>
          <w:tcPr>
            <w:tcW w:w="706" w:type="dxa"/>
            <w:shd w:val="clear" w:color="auto" w:fill="auto"/>
          </w:tcPr>
          <w:p w:rsidR="001B2B4B" w:rsidRPr="003C18DE" w:rsidRDefault="00247947" w:rsidP="00247947">
            <w:pPr>
              <w:spacing w:before="120" w:after="120"/>
              <w:jc w:val="center"/>
              <w:rPr>
                <w:sz w:val="20"/>
                <w:szCs w:val="20"/>
              </w:rPr>
            </w:pPr>
            <w:r w:rsidRPr="003C18DE">
              <w:rPr>
                <w:sz w:val="20"/>
                <w:szCs w:val="20"/>
              </w:rPr>
              <w:t>2</w:t>
            </w:r>
          </w:p>
        </w:tc>
        <w:tc>
          <w:tcPr>
            <w:tcW w:w="1144" w:type="dxa"/>
            <w:shd w:val="clear" w:color="auto" w:fill="auto"/>
          </w:tcPr>
          <w:p w:rsidR="001B2B4B" w:rsidRPr="003C18DE" w:rsidRDefault="001B2B4B" w:rsidP="001B2B4B">
            <w:pPr>
              <w:spacing w:before="120" w:after="120"/>
              <w:rPr>
                <w:sz w:val="20"/>
                <w:szCs w:val="20"/>
              </w:rPr>
            </w:pPr>
          </w:p>
        </w:tc>
        <w:tc>
          <w:tcPr>
            <w:tcW w:w="1260" w:type="dxa"/>
            <w:shd w:val="clear" w:color="auto" w:fill="auto"/>
          </w:tcPr>
          <w:p w:rsidR="001B2B4B" w:rsidRPr="003C18DE" w:rsidRDefault="001B2B4B" w:rsidP="001B2B4B">
            <w:pPr>
              <w:spacing w:before="120" w:after="120"/>
              <w:rPr>
                <w:sz w:val="20"/>
                <w:szCs w:val="20"/>
              </w:rPr>
            </w:pPr>
          </w:p>
        </w:tc>
        <w:tc>
          <w:tcPr>
            <w:tcW w:w="1261" w:type="dxa"/>
            <w:shd w:val="clear" w:color="auto" w:fill="auto"/>
          </w:tcPr>
          <w:p w:rsidR="001B2B4B" w:rsidRPr="003C18DE" w:rsidRDefault="001B2B4B" w:rsidP="001B2B4B">
            <w:pPr>
              <w:spacing w:before="120" w:after="120"/>
              <w:rPr>
                <w:sz w:val="20"/>
                <w:szCs w:val="20"/>
              </w:rPr>
            </w:pPr>
          </w:p>
        </w:tc>
        <w:tc>
          <w:tcPr>
            <w:tcW w:w="1118" w:type="dxa"/>
            <w:shd w:val="clear" w:color="auto" w:fill="auto"/>
          </w:tcPr>
          <w:p w:rsidR="001B2B4B" w:rsidRPr="003C18DE" w:rsidRDefault="001B2B4B" w:rsidP="001B2B4B">
            <w:pPr>
              <w:spacing w:before="120" w:after="120"/>
              <w:rPr>
                <w:sz w:val="20"/>
                <w:szCs w:val="20"/>
              </w:rPr>
            </w:pPr>
          </w:p>
        </w:tc>
      </w:tr>
      <w:tr w:rsidR="003C18DE" w:rsidRPr="003C18DE" w:rsidTr="00E2159B">
        <w:tc>
          <w:tcPr>
            <w:tcW w:w="649" w:type="dxa"/>
          </w:tcPr>
          <w:p w:rsidR="00ED158D" w:rsidRPr="003C18DE" w:rsidRDefault="00ED158D" w:rsidP="00ED158D">
            <w:pPr>
              <w:rPr>
                <w:sz w:val="20"/>
                <w:szCs w:val="20"/>
              </w:rPr>
            </w:pPr>
            <w:r w:rsidRPr="003C18DE">
              <w:rPr>
                <w:sz w:val="20"/>
                <w:szCs w:val="20"/>
              </w:rPr>
              <w:lastRenderedPageBreak/>
              <w:t>G4</w:t>
            </w:r>
          </w:p>
        </w:tc>
        <w:tc>
          <w:tcPr>
            <w:tcW w:w="2661" w:type="dxa"/>
            <w:shd w:val="clear" w:color="auto" w:fill="auto"/>
          </w:tcPr>
          <w:p w:rsidR="00ED158D" w:rsidRPr="003C18DE" w:rsidRDefault="00ED158D" w:rsidP="00ED158D">
            <w:pPr>
              <w:rPr>
                <w:sz w:val="20"/>
                <w:szCs w:val="20"/>
              </w:rPr>
            </w:pPr>
            <w:r w:rsidRPr="003C18DE">
              <w:rPr>
                <w:sz w:val="20"/>
                <w:szCs w:val="20"/>
              </w:rPr>
              <w:t>GABLOTA TYP 4 -  STÓŁ Z SZUFLADAMI</w:t>
            </w:r>
          </w:p>
          <w:p w:rsidR="00247947" w:rsidRPr="003C18DE" w:rsidRDefault="00247947" w:rsidP="00ED158D">
            <w:pPr>
              <w:rPr>
                <w:sz w:val="20"/>
                <w:szCs w:val="20"/>
              </w:rPr>
            </w:pPr>
            <w:r w:rsidRPr="003C18DE">
              <w:rPr>
                <w:sz w:val="20"/>
                <w:szCs w:val="20"/>
              </w:rPr>
              <w:t>(eksponaty w gablotach bezpiecznych, w szufladach teksty lub grafiki - fakty i ciekawostki, opis dokładniejszy eksponatów; kopie dokumentów, eksponatów)</w:t>
            </w:r>
          </w:p>
        </w:tc>
        <w:tc>
          <w:tcPr>
            <w:tcW w:w="5004" w:type="dxa"/>
            <w:shd w:val="clear" w:color="auto" w:fill="auto"/>
          </w:tcPr>
          <w:p w:rsidR="00ED158D" w:rsidRPr="003C18DE" w:rsidRDefault="00F376A3" w:rsidP="007E0CA7">
            <w:pPr>
              <w:spacing w:before="120" w:after="120"/>
              <w:rPr>
                <w:sz w:val="20"/>
                <w:szCs w:val="20"/>
              </w:rPr>
            </w:pPr>
            <w:r w:rsidRPr="00F376A3">
              <w:rPr>
                <w:sz w:val="20"/>
                <w:szCs w:val="20"/>
              </w:rPr>
              <w:t xml:space="preserve">obudowa: płyta meblowa MDF lakierowana, szkło w obudowach (nad gablotkami oraz nad szufladami) - szkło hartowane, laminowane gr. 8mm klejone do blatu </w:t>
            </w:r>
            <w:proofErr w:type="spellStart"/>
            <w:r w:rsidRPr="00F376A3">
              <w:rPr>
                <w:sz w:val="20"/>
                <w:szCs w:val="20"/>
              </w:rPr>
              <w:t>mdf</w:t>
            </w:r>
            <w:proofErr w:type="spellEnd"/>
            <w:r w:rsidRPr="00F376A3">
              <w:rPr>
                <w:sz w:val="20"/>
                <w:szCs w:val="20"/>
              </w:rPr>
              <w:t>,</w:t>
            </w:r>
            <w:r w:rsidR="007E0CA7">
              <w:rPr>
                <w:sz w:val="20"/>
                <w:szCs w:val="20"/>
              </w:rPr>
              <w:t xml:space="preserve"> </w:t>
            </w:r>
            <w:r w:rsidRPr="00F376A3">
              <w:rPr>
                <w:sz w:val="20"/>
                <w:szCs w:val="20"/>
              </w:rPr>
              <w:t>pokryte folią antyodblaskową (matującą),</w:t>
            </w:r>
            <w:r w:rsidR="007E0CA7">
              <w:rPr>
                <w:sz w:val="20"/>
                <w:szCs w:val="20"/>
              </w:rPr>
              <w:br/>
            </w:r>
            <w:r w:rsidRPr="00F376A3">
              <w:rPr>
                <w:sz w:val="20"/>
                <w:szCs w:val="20"/>
              </w:rPr>
              <w:t xml:space="preserve"> konstrukcja aluminiowa - malowana proszkowo kolor RAL 9</w:t>
            </w:r>
            <w:r w:rsidR="007E0CA7">
              <w:rPr>
                <w:sz w:val="20"/>
                <w:szCs w:val="20"/>
              </w:rPr>
              <w:t>005  czarna, GABLOTA BEZPIECZNA,</w:t>
            </w:r>
            <w:r w:rsidR="00ED158D" w:rsidRPr="003C18DE">
              <w:rPr>
                <w:sz w:val="20"/>
                <w:szCs w:val="20"/>
              </w:rPr>
              <w:br/>
              <w:t>kolor: gablota BIAŁA RAL 9016; nogi: czarne RAL 9006</w:t>
            </w:r>
          </w:p>
        </w:tc>
        <w:tc>
          <w:tcPr>
            <w:tcW w:w="798" w:type="dxa"/>
            <w:shd w:val="clear" w:color="auto" w:fill="auto"/>
          </w:tcPr>
          <w:p w:rsidR="00ED158D" w:rsidRPr="003C18DE" w:rsidRDefault="00ED158D" w:rsidP="00ED158D">
            <w:pPr>
              <w:spacing w:before="120" w:after="120"/>
              <w:rPr>
                <w:sz w:val="20"/>
                <w:szCs w:val="20"/>
              </w:rPr>
            </w:pPr>
            <w:r w:rsidRPr="003C18DE">
              <w:rPr>
                <w:sz w:val="20"/>
                <w:szCs w:val="20"/>
              </w:rPr>
              <w:t>szt.</w:t>
            </w:r>
          </w:p>
        </w:tc>
        <w:tc>
          <w:tcPr>
            <w:tcW w:w="706" w:type="dxa"/>
            <w:shd w:val="clear" w:color="auto" w:fill="auto"/>
          </w:tcPr>
          <w:p w:rsidR="00ED158D" w:rsidRPr="003C18DE" w:rsidRDefault="00247947" w:rsidP="00247947">
            <w:pPr>
              <w:spacing w:before="120" w:after="120"/>
              <w:jc w:val="center"/>
              <w:rPr>
                <w:sz w:val="20"/>
                <w:szCs w:val="20"/>
              </w:rPr>
            </w:pPr>
            <w:r w:rsidRPr="003C18DE">
              <w:rPr>
                <w:sz w:val="20"/>
                <w:szCs w:val="20"/>
              </w:rPr>
              <w:t>3</w:t>
            </w:r>
          </w:p>
        </w:tc>
        <w:tc>
          <w:tcPr>
            <w:tcW w:w="1144" w:type="dxa"/>
            <w:shd w:val="clear" w:color="auto" w:fill="auto"/>
          </w:tcPr>
          <w:p w:rsidR="00ED158D" w:rsidRPr="003C18DE" w:rsidRDefault="00ED158D" w:rsidP="00ED158D">
            <w:pPr>
              <w:spacing w:before="120" w:after="120"/>
              <w:rPr>
                <w:sz w:val="20"/>
                <w:szCs w:val="20"/>
              </w:rPr>
            </w:pPr>
          </w:p>
        </w:tc>
        <w:tc>
          <w:tcPr>
            <w:tcW w:w="1260" w:type="dxa"/>
            <w:shd w:val="clear" w:color="auto" w:fill="auto"/>
          </w:tcPr>
          <w:p w:rsidR="00ED158D" w:rsidRPr="003C18DE" w:rsidRDefault="00ED158D" w:rsidP="00ED158D">
            <w:pPr>
              <w:spacing w:before="120" w:after="120"/>
              <w:rPr>
                <w:sz w:val="20"/>
                <w:szCs w:val="20"/>
              </w:rPr>
            </w:pPr>
          </w:p>
        </w:tc>
        <w:tc>
          <w:tcPr>
            <w:tcW w:w="1261" w:type="dxa"/>
            <w:shd w:val="clear" w:color="auto" w:fill="auto"/>
          </w:tcPr>
          <w:p w:rsidR="00ED158D" w:rsidRPr="003C18DE" w:rsidRDefault="00ED158D" w:rsidP="00ED158D">
            <w:pPr>
              <w:spacing w:before="120" w:after="120"/>
              <w:rPr>
                <w:sz w:val="20"/>
                <w:szCs w:val="20"/>
              </w:rPr>
            </w:pPr>
          </w:p>
        </w:tc>
        <w:tc>
          <w:tcPr>
            <w:tcW w:w="1118" w:type="dxa"/>
            <w:shd w:val="clear" w:color="auto" w:fill="auto"/>
          </w:tcPr>
          <w:p w:rsidR="00ED158D" w:rsidRPr="003C18DE" w:rsidRDefault="00ED158D" w:rsidP="00ED158D">
            <w:pPr>
              <w:spacing w:before="120" w:after="120"/>
              <w:rPr>
                <w:sz w:val="20"/>
                <w:szCs w:val="20"/>
              </w:rPr>
            </w:pPr>
          </w:p>
        </w:tc>
      </w:tr>
      <w:tr w:rsidR="00F316A0" w:rsidRPr="003C18DE" w:rsidTr="00E2159B">
        <w:tc>
          <w:tcPr>
            <w:tcW w:w="649" w:type="dxa"/>
          </w:tcPr>
          <w:p w:rsidR="00062843" w:rsidRPr="003C18DE" w:rsidRDefault="00062843" w:rsidP="00062843">
            <w:pPr>
              <w:rPr>
                <w:sz w:val="20"/>
                <w:szCs w:val="20"/>
              </w:rPr>
            </w:pPr>
            <w:r w:rsidRPr="003C18DE">
              <w:rPr>
                <w:sz w:val="20"/>
                <w:szCs w:val="20"/>
              </w:rPr>
              <w:t>G5</w:t>
            </w:r>
          </w:p>
        </w:tc>
        <w:tc>
          <w:tcPr>
            <w:tcW w:w="2661" w:type="dxa"/>
            <w:shd w:val="clear" w:color="auto" w:fill="auto"/>
          </w:tcPr>
          <w:p w:rsidR="00062843" w:rsidRPr="003C18DE" w:rsidRDefault="00062843" w:rsidP="00062843">
            <w:pPr>
              <w:rPr>
                <w:sz w:val="20"/>
                <w:szCs w:val="20"/>
              </w:rPr>
            </w:pPr>
            <w:r w:rsidRPr="003C18DE">
              <w:rPr>
                <w:sz w:val="20"/>
                <w:szCs w:val="20"/>
              </w:rPr>
              <w:t>GABLOTA  TYP 5</w:t>
            </w:r>
          </w:p>
        </w:tc>
        <w:tc>
          <w:tcPr>
            <w:tcW w:w="5004" w:type="dxa"/>
            <w:shd w:val="clear" w:color="auto" w:fill="auto"/>
          </w:tcPr>
          <w:p w:rsidR="00062843" w:rsidRPr="003C18DE" w:rsidRDefault="00331FCD" w:rsidP="00062843">
            <w:pPr>
              <w:spacing w:before="120" w:after="120"/>
              <w:rPr>
                <w:sz w:val="20"/>
                <w:szCs w:val="20"/>
              </w:rPr>
            </w:pPr>
            <w:r w:rsidRPr="00331FCD">
              <w:rPr>
                <w:sz w:val="20"/>
                <w:szCs w:val="20"/>
              </w:rPr>
              <w:t>obudowa: płyta meblowa MDF lakierowana, szkło w obudowach, blacha, klosze- szkło hartowane, laminowane gr. 8mm , pokryte folią antyodblaskową (matującą), gablota zamykana na zamek, GABLOTA BEZPIECZNA</w:t>
            </w:r>
            <w:r>
              <w:rPr>
                <w:sz w:val="20"/>
                <w:szCs w:val="20"/>
              </w:rPr>
              <w:t>,</w:t>
            </w:r>
            <w:r w:rsidR="007948A1" w:rsidRPr="003C18DE">
              <w:rPr>
                <w:sz w:val="20"/>
                <w:szCs w:val="20"/>
              </w:rPr>
              <w:br/>
              <w:t>kolor: gablota BIAŁA RAL 9016</w:t>
            </w:r>
          </w:p>
        </w:tc>
        <w:tc>
          <w:tcPr>
            <w:tcW w:w="798" w:type="dxa"/>
            <w:shd w:val="clear" w:color="auto" w:fill="auto"/>
          </w:tcPr>
          <w:p w:rsidR="00062843" w:rsidRPr="003C18DE" w:rsidRDefault="00062843" w:rsidP="00062843">
            <w:pPr>
              <w:spacing w:before="120" w:after="120"/>
              <w:rPr>
                <w:sz w:val="20"/>
                <w:szCs w:val="20"/>
              </w:rPr>
            </w:pPr>
            <w:r w:rsidRPr="003C18DE">
              <w:rPr>
                <w:sz w:val="20"/>
                <w:szCs w:val="20"/>
              </w:rPr>
              <w:t>szt.</w:t>
            </w:r>
          </w:p>
        </w:tc>
        <w:tc>
          <w:tcPr>
            <w:tcW w:w="706" w:type="dxa"/>
            <w:shd w:val="clear" w:color="auto" w:fill="auto"/>
          </w:tcPr>
          <w:p w:rsidR="00062843" w:rsidRPr="003C18DE" w:rsidRDefault="007948A1" w:rsidP="007948A1">
            <w:pPr>
              <w:spacing w:before="120" w:after="120"/>
              <w:jc w:val="center"/>
              <w:rPr>
                <w:sz w:val="20"/>
                <w:szCs w:val="20"/>
              </w:rPr>
            </w:pPr>
            <w:r w:rsidRPr="003C18DE">
              <w:rPr>
                <w:sz w:val="20"/>
                <w:szCs w:val="20"/>
              </w:rPr>
              <w:t>1</w:t>
            </w:r>
          </w:p>
        </w:tc>
        <w:tc>
          <w:tcPr>
            <w:tcW w:w="1144" w:type="dxa"/>
            <w:shd w:val="clear" w:color="auto" w:fill="auto"/>
          </w:tcPr>
          <w:p w:rsidR="00062843" w:rsidRPr="003C18DE" w:rsidRDefault="00062843" w:rsidP="00062843">
            <w:pPr>
              <w:spacing w:before="120" w:after="120"/>
              <w:rPr>
                <w:sz w:val="20"/>
                <w:szCs w:val="20"/>
              </w:rPr>
            </w:pPr>
          </w:p>
        </w:tc>
        <w:tc>
          <w:tcPr>
            <w:tcW w:w="1260" w:type="dxa"/>
            <w:shd w:val="clear" w:color="auto" w:fill="auto"/>
          </w:tcPr>
          <w:p w:rsidR="00062843" w:rsidRPr="003C18DE" w:rsidRDefault="00062843" w:rsidP="00062843">
            <w:pPr>
              <w:spacing w:before="120" w:after="120"/>
              <w:rPr>
                <w:sz w:val="20"/>
                <w:szCs w:val="20"/>
              </w:rPr>
            </w:pPr>
          </w:p>
        </w:tc>
        <w:tc>
          <w:tcPr>
            <w:tcW w:w="1261" w:type="dxa"/>
            <w:shd w:val="clear" w:color="auto" w:fill="auto"/>
          </w:tcPr>
          <w:p w:rsidR="00062843" w:rsidRPr="003C18DE" w:rsidRDefault="00062843" w:rsidP="00062843">
            <w:pPr>
              <w:spacing w:before="120" w:after="120"/>
              <w:rPr>
                <w:sz w:val="20"/>
                <w:szCs w:val="20"/>
              </w:rPr>
            </w:pPr>
          </w:p>
        </w:tc>
        <w:tc>
          <w:tcPr>
            <w:tcW w:w="1118" w:type="dxa"/>
            <w:shd w:val="clear" w:color="auto" w:fill="auto"/>
          </w:tcPr>
          <w:p w:rsidR="00062843" w:rsidRPr="003C18DE" w:rsidRDefault="00062843" w:rsidP="00062843">
            <w:pPr>
              <w:spacing w:before="120" w:after="120"/>
              <w:rPr>
                <w:sz w:val="20"/>
                <w:szCs w:val="20"/>
              </w:rPr>
            </w:pPr>
          </w:p>
        </w:tc>
      </w:tr>
      <w:tr w:rsidR="00F316A0" w:rsidRPr="003C18DE" w:rsidTr="00E2159B">
        <w:tc>
          <w:tcPr>
            <w:tcW w:w="649" w:type="dxa"/>
          </w:tcPr>
          <w:p w:rsidR="00062843" w:rsidRPr="003C18DE" w:rsidRDefault="00062843" w:rsidP="00062843">
            <w:pPr>
              <w:rPr>
                <w:sz w:val="20"/>
                <w:szCs w:val="20"/>
              </w:rPr>
            </w:pPr>
            <w:r w:rsidRPr="003C18DE">
              <w:rPr>
                <w:sz w:val="20"/>
                <w:szCs w:val="20"/>
              </w:rPr>
              <w:t>G6</w:t>
            </w:r>
          </w:p>
        </w:tc>
        <w:tc>
          <w:tcPr>
            <w:tcW w:w="2661" w:type="dxa"/>
            <w:shd w:val="clear" w:color="auto" w:fill="auto"/>
          </w:tcPr>
          <w:p w:rsidR="00062843" w:rsidRPr="003C18DE" w:rsidRDefault="00062843" w:rsidP="00062843">
            <w:pPr>
              <w:rPr>
                <w:sz w:val="20"/>
                <w:szCs w:val="20"/>
              </w:rPr>
            </w:pPr>
            <w:r w:rsidRPr="003C18DE">
              <w:rPr>
                <w:sz w:val="20"/>
                <w:szCs w:val="20"/>
              </w:rPr>
              <w:t>GABLOTA TYP6</w:t>
            </w:r>
          </w:p>
        </w:tc>
        <w:tc>
          <w:tcPr>
            <w:tcW w:w="5004" w:type="dxa"/>
            <w:shd w:val="clear" w:color="auto" w:fill="auto"/>
          </w:tcPr>
          <w:p w:rsidR="00062843" w:rsidRPr="003C18DE" w:rsidRDefault="0069243F" w:rsidP="0069243F">
            <w:pPr>
              <w:spacing w:before="120" w:after="120"/>
              <w:rPr>
                <w:sz w:val="20"/>
                <w:szCs w:val="20"/>
              </w:rPr>
            </w:pPr>
            <w:r w:rsidRPr="0069243F">
              <w:rPr>
                <w:sz w:val="20"/>
                <w:szCs w:val="20"/>
              </w:rPr>
              <w:t xml:space="preserve">obudowa: płyta meblowa MDF lakierowana, szkło w obudowach (nad gablotkami-szufladami) - szkło hartowane, laminowane gr. 8mm klejone do blatu </w:t>
            </w:r>
            <w:proofErr w:type="spellStart"/>
            <w:r w:rsidRPr="0069243F">
              <w:rPr>
                <w:sz w:val="20"/>
                <w:szCs w:val="20"/>
              </w:rPr>
              <w:t>mdf</w:t>
            </w:r>
            <w:proofErr w:type="spellEnd"/>
            <w:r w:rsidRPr="0069243F">
              <w:rPr>
                <w:sz w:val="20"/>
                <w:szCs w:val="20"/>
              </w:rPr>
              <w:t>,</w:t>
            </w:r>
            <w:r>
              <w:rPr>
                <w:sz w:val="20"/>
                <w:szCs w:val="20"/>
              </w:rPr>
              <w:t xml:space="preserve"> </w:t>
            </w:r>
            <w:r w:rsidRPr="0069243F">
              <w:rPr>
                <w:sz w:val="20"/>
                <w:szCs w:val="20"/>
              </w:rPr>
              <w:t xml:space="preserve">pokryte </w:t>
            </w:r>
            <w:r>
              <w:rPr>
                <w:sz w:val="20"/>
                <w:szCs w:val="20"/>
              </w:rPr>
              <w:t xml:space="preserve">folią antyodblaskową (matującą), </w:t>
            </w:r>
            <w:r>
              <w:rPr>
                <w:sz w:val="20"/>
                <w:szCs w:val="20"/>
              </w:rPr>
              <w:br/>
            </w:r>
            <w:r w:rsidRPr="0069243F">
              <w:rPr>
                <w:sz w:val="20"/>
                <w:szCs w:val="20"/>
              </w:rPr>
              <w:t>konstrukcja aluminiowa - malowana proszkowo kolor RAL 9005  czarna, GABLOTA BEZPIECZNA"</w:t>
            </w:r>
            <w:r w:rsidR="00CC0441">
              <w:rPr>
                <w:sz w:val="20"/>
                <w:szCs w:val="20"/>
              </w:rPr>
              <w:br/>
            </w:r>
            <w:r w:rsidR="007948A1" w:rsidRPr="003C18DE">
              <w:rPr>
                <w:sz w:val="20"/>
                <w:szCs w:val="20"/>
              </w:rPr>
              <w:t>kolor:  BIAŁY RAL 9016</w:t>
            </w:r>
          </w:p>
        </w:tc>
        <w:tc>
          <w:tcPr>
            <w:tcW w:w="798" w:type="dxa"/>
            <w:shd w:val="clear" w:color="auto" w:fill="auto"/>
          </w:tcPr>
          <w:p w:rsidR="00062843" w:rsidRPr="003C18DE" w:rsidRDefault="00062843" w:rsidP="00062843">
            <w:pPr>
              <w:spacing w:before="120" w:after="120"/>
              <w:rPr>
                <w:sz w:val="20"/>
                <w:szCs w:val="20"/>
              </w:rPr>
            </w:pPr>
            <w:r w:rsidRPr="003C18DE">
              <w:rPr>
                <w:sz w:val="20"/>
                <w:szCs w:val="20"/>
              </w:rPr>
              <w:t>szt.</w:t>
            </w:r>
          </w:p>
        </w:tc>
        <w:tc>
          <w:tcPr>
            <w:tcW w:w="706" w:type="dxa"/>
            <w:shd w:val="clear" w:color="auto" w:fill="auto"/>
          </w:tcPr>
          <w:p w:rsidR="00062843" w:rsidRPr="003C18DE" w:rsidRDefault="007948A1" w:rsidP="007948A1">
            <w:pPr>
              <w:spacing w:before="120" w:after="120"/>
              <w:jc w:val="center"/>
              <w:rPr>
                <w:sz w:val="20"/>
                <w:szCs w:val="20"/>
              </w:rPr>
            </w:pPr>
            <w:r w:rsidRPr="003C18DE">
              <w:rPr>
                <w:sz w:val="20"/>
                <w:szCs w:val="20"/>
              </w:rPr>
              <w:t>4</w:t>
            </w:r>
          </w:p>
        </w:tc>
        <w:tc>
          <w:tcPr>
            <w:tcW w:w="1144" w:type="dxa"/>
            <w:shd w:val="clear" w:color="auto" w:fill="auto"/>
          </w:tcPr>
          <w:p w:rsidR="00062843" w:rsidRPr="003C18DE" w:rsidRDefault="00062843" w:rsidP="00062843">
            <w:pPr>
              <w:spacing w:before="120" w:after="120"/>
              <w:rPr>
                <w:sz w:val="20"/>
                <w:szCs w:val="20"/>
              </w:rPr>
            </w:pPr>
          </w:p>
        </w:tc>
        <w:tc>
          <w:tcPr>
            <w:tcW w:w="1260" w:type="dxa"/>
            <w:shd w:val="clear" w:color="auto" w:fill="auto"/>
          </w:tcPr>
          <w:p w:rsidR="00062843" w:rsidRPr="003C18DE" w:rsidRDefault="00062843" w:rsidP="00062843">
            <w:pPr>
              <w:spacing w:before="120" w:after="120"/>
              <w:rPr>
                <w:sz w:val="20"/>
                <w:szCs w:val="20"/>
              </w:rPr>
            </w:pPr>
          </w:p>
        </w:tc>
        <w:tc>
          <w:tcPr>
            <w:tcW w:w="1261" w:type="dxa"/>
            <w:shd w:val="clear" w:color="auto" w:fill="auto"/>
          </w:tcPr>
          <w:p w:rsidR="00062843" w:rsidRPr="003C18DE" w:rsidRDefault="00062843" w:rsidP="00062843">
            <w:pPr>
              <w:spacing w:before="120" w:after="120"/>
              <w:rPr>
                <w:sz w:val="20"/>
                <w:szCs w:val="20"/>
              </w:rPr>
            </w:pPr>
          </w:p>
        </w:tc>
        <w:tc>
          <w:tcPr>
            <w:tcW w:w="1118" w:type="dxa"/>
            <w:shd w:val="clear" w:color="auto" w:fill="auto"/>
          </w:tcPr>
          <w:p w:rsidR="00062843" w:rsidRPr="003C18DE" w:rsidRDefault="00062843" w:rsidP="00062843">
            <w:pPr>
              <w:spacing w:before="120" w:after="120"/>
              <w:rPr>
                <w:sz w:val="20"/>
                <w:szCs w:val="20"/>
              </w:rPr>
            </w:pPr>
          </w:p>
        </w:tc>
      </w:tr>
      <w:tr w:rsidR="003C18DE" w:rsidRPr="003C18DE" w:rsidTr="00E2159B">
        <w:tc>
          <w:tcPr>
            <w:tcW w:w="649" w:type="dxa"/>
          </w:tcPr>
          <w:p w:rsidR="00062843" w:rsidRPr="003C18DE" w:rsidRDefault="00062843" w:rsidP="00062843">
            <w:pPr>
              <w:rPr>
                <w:sz w:val="20"/>
                <w:szCs w:val="20"/>
              </w:rPr>
            </w:pPr>
            <w:r w:rsidRPr="003C18DE">
              <w:rPr>
                <w:sz w:val="20"/>
                <w:szCs w:val="20"/>
              </w:rPr>
              <w:lastRenderedPageBreak/>
              <w:t>G7</w:t>
            </w:r>
          </w:p>
        </w:tc>
        <w:tc>
          <w:tcPr>
            <w:tcW w:w="2661" w:type="dxa"/>
            <w:shd w:val="clear" w:color="auto" w:fill="auto"/>
          </w:tcPr>
          <w:p w:rsidR="00062843" w:rsidRPr="003C18DE" w:rsidRDefault="00062843" w:rsidP="00062843">
            <w:pPr>
              <w:rPr>
                <w:sz w:val="20"/>
                <w:szCs w:val="20"/>
              </w:rPr>
            </w:pPr>
            <w:r w:rsidRPr="003C18DE">
              <w:rPr>
                <w:sz w:val="20"/>
                <w:szCs w:val="20"/>
              </w:rPr>
              <w:t>GABLOTA TYP 7</w:t>
            </w:r>
          </w:p>
        </w:tc>
        <w:tc>
          <w:tcPr>
            <w:tcW w:w="5004" w:type="dxa"/>
            <w:shd w:val="clear" w:color="auto" w:fill="auto"/>
          </w:tcPr>
          <w:p w:rsidR="00062843" w:rsidRPr="003C18DE" w:rsidRDefault="005172CF" w:rsidP="005172CF">
            <w:pPr>
              <w:spacing w:before="120" w:after="120"/>
              <w:rPr>
                <w:sz w:val="20"/>
                <w:szCs w:val="20"/>
              </w:rPr>
            </w:pPr>
            <w:r w:rsidRPr="005172CF">
              <w:rPr>
                <w:sz w:val="20"/>
                <w:szCs w:val="20"/>
              </w:rPr>
              <w:t>obudowa: płyta meblowa MDF lakierowana, szkło w obudowach - szkło hartowane, laminowane gr. 8mm, ściągalne za pomocą przyssawek</w:t>
            </w:r>
            <w:r>
              <w:rPr>
                <w:sz w:val="20"/>
                <w:szCs w:val="20"/>
              </w:rPr>
              <w:t xml:space="preserve"> </w:t>
            </w:r>
            <w:r w:rsidRPr="005172CF">
              <w:rPr>
                <w:sz w:val="20"/>
                <w:szCs w:val="20"/>
              </w:rPr>
              <w:t>pokryte folią antyodblaskow</w:t>
            </w:r>
            <w:r>
              <w:rPr>
                <w:sz w:val="20"/>
                <w:szCs w:val="20"/>
              </w:rPr>
              <w:t>ą (matującą) GABLOTA BEZPIECZNA</w:t>
            </w:r>
            <w:r w:rsidR="007948A1" w:rsidRPr="003C18DE">
              <w:rPr>
                <w:sz w:val="20"/>
                <w:szCs w:val="20"/>
              </w:rPr>
              <w:br/>
              <w:t>kolor:  BIAŁY RAL 9016</w:t>
            </w:r>
          </w:p>
        </w:tc>
        <w:tc>
          <w:tcPr>
            <w:tcW w:w="798" w:type="dxa"/>
            <w:shd w:val="clear" w:color="auto" w:fill="auto"/>
          </w:tcPr>
          <w:p w:rsidR="00062843" w:rsidRPr="003C18DE" w:rsidRDefault="00062843" w:rsidP="00062843">
            <w:pPr>
              <w:spacing w:before="120" w:after="120"/>
              <w:rPr>
                <w:sz w:val="20"/>
                <w:szCs w:val="20"/>
              </w:rPr>
            </w:pPr>
            <w:r w:rsidRPr="003C18DE">
              <w:rPr>
                <w:sz w:val="20"/>
                <w:szCs w:val="20"/>
              </w:rPr>
              <w:t>szt.</w:t>
            </w:r>
          </w:p>
        </w:tc>
        <w:tc>
          <w:tcPr>
            <w:tcW w:w="706" w:type="dxa"/>
            <w:shd w:val="clear" w:color="auto" w:fill="auto"/>
          </w:tcPr>
          <w:p w:rsidR="00062843" w:rsidRPr="003C18DE" w:rsidRDefault="007948A1" w:rsidP="007948A1">
            <w:pPr>
              <w:spacing w:before="120" w:after="120"/>
              <w:jc w:val="center"/>
              <w:rPr>
                <w:sz w:val="20"/>
                <w:szCs w:val="20"/>
              </w:rPr>
            </w:pPr>
            <w:r w:rsidRPr="003C18DE">
              <w:rPr>
                <w:sz w:val="20"/>
                <w:szCs w:val="20"/>
              </w:rPr>
              <w:t>3</w:t>
            </w:r>
          </w:p>
        </w:tc>
        <w:tc>
          <w:tcPr>
            <w:tcW w:w="1144" w:type="dxa"/>
            <w:shd w:val="clear" w:color="auto" w:fill="auto"/>
          </w:tcPr>
          <w:p w:rsidR="00062843" w:rsidRPr="003C18DE" w:rsidRDefault="00062843" w:rsidP="00062843">
            <w:pPr>
              <w:spacing w:before="120" w:after="120"/>
              <w:rPr>
                <w:sz w:val="20"/>
                <w:szCs w:val="20"/>
              </w:rPr>
            </w:pPr>
          </w:p>
        </w:tc>
        <w:tc>
          <w:tcPr>
            <w:tcW w:w="1260" w:type="dxa"/>
            <w:shd w:val="clear" w:color="auto" w:fill="auto"/>
          </w:tcPr>
          <w:p w:rsidR="00062843" w:rsidRPr="003C18DE" w:rsidRDefault="00062843" w:rsidP="00062843">
            <w:pPr>
              <w:spacing w:before="120" w:after="120"/>
              <w:rPr>
                <w:sz w:val="20"/>
                <w:szCs w:val="20"/>
              </w:rPr>
            </w:pPr>
          </w:p>
        </w:tc>
        <w:tc>
          <w:tcPr>
            <w:tcW w:w="1261" w:type="dxa"/>
            <w:shd w:val="clear" w:color="auto" w:fill="auto"/>
          </w:tcPr>
          <w:p w:rsidR="00062843" w:rsidRPr="003C18DE" w:rsidRDefault="00062843" w:rsidP="00062843">
            <w:pPr>
              <w:spacing w:before="120" w:after="120"/>
              <w:rPr>
                <w:sz w:val="20"/>
                <w:szCs w:val="20"/>
              </w:rPr>
            </w:pPr>
            <w:bookmarkStart w:id="0" w:name="_GoBack"/>
            <w:bookmarkEnd w:id="0"/>
          </w:p>
        </w:tc>
        <w:tc>
          <w:tcPr>
            <w:tcW w:w="1118" w:type="dxa"/>
            <w:shd w:val="clear" w:color="auto" w:fill="auto"/>
          </w:tcPr>
          <w:p w:rsidR="00062843" w:rsidRPr="003C18DE" w:rsidRDefault="00062843" w:rsidP="00062843">
            <w:pPr>
              <w:spacing w:before="120" w:after="120"/>
              <w:rPr>
                <w:sz w:val="20"/>
                <w:szCs w:val="20"/>
              </w:rPr>
            </w:pPr>
          </w:p>
        </w:tc>
      </w:tr>
      <w:tr w:rsidR="003C18DE" w:rsidRPr="003C18DE" w:rsidTr="00E2159B">
        <w:tc>
          <w:tcPr>
            <w:tcW w:w="649" w:type="dxa"/>
          </w:tcPr>
          <w:p w:rsidR="007948A1" w:rsidRPr="003C18DE" w:rsidRDefault="007948A1" w:rsidP="007948A1">
            <w:pPr>
              <w:rPr>
                <w:sz w:val="20"/>
                <w:szCs w:val="20"/>
              </w:rPr>
            </w:pPr>
            <w:r w:rsidRPr="003C18DE">
              <w:rPr>
                <w:sz w:val="20"/>
                <w:szCs w:val="20"/>
              </w:rPr>
              <w:t>S</w:t>
            </w:r>
          </w:p>
        </w:tc>
        <w:tc>
          <w:tcPr>
            <w:tcW w:w="2661" w:type="dxa"/>
            <w:shd w:val="clear" w:color="auto" w:fill="auto"/>
          </w:tcPr>
          <w:p w:rsidR="007948A1" w:rsidRPr="003C18DE" w:rsidRDefault="007948A1" w:rsidP="007948A1">
            <w:pPr>
              <w:rPr>
                <w:sz w:val="20"/>
                <w:szCs w:val="20"/>
              </w:rPr>
            </w:pPr>
            <w:r w:rsidRPr="003C18DE">
              <w:rPr>
                <w:sz w:val="20"/>
                <w:szCs w:val="20"/>
              </w:rPr>
              <w:t>STAND POD MAKIETY</w:t>
            </w:r>
          </w:p>
        </w:tc>
        <w:tc>
          <w:tcPr>
            <w:tcW w:w="5004" w:type="dxa"/>
            <w:shd w:val="clear" w:color="auto" w:fill="auto"/>
          </w:tcPr>
          <w:p w:rsidR="007948A1" w:rsidRPr="003C18DE" w:rsidRDefault="005172CF" w:rsidP="007948A1">
            <w:pPr>
              <w:spacing w:before="120" w:after="120"/>
              <w:rPr>
                <w:sz w:val="20"/>
                <w:szCs w:val="20"/>
              </w:rPr>
            </w:pPr>
            <w:r w:rsidRPr="005172CF">
              <w:rPr>
                <w:sz w:val="20"/>
                <w:szCs w:val="20"/>
              </w:rPr>
              <w:t>płyta meblowa MDF lakierowana</w:t>
            </w:r>
            <w:r>
              <w:rPr>
                <w:sz w:val="20"/>
                <w:szCs w:val="20"/>
              </w:rPr>
              <w:t>,</w:t>
            </w:r>
            <w:r w:rsidR="007948A1" w:rsidRPr="003C18DE">
              <w:rPr>
                <w:sz w:val="20"/>
                <w:szCs w:val="20"/>
              </w:rPr>
              <w:br/>
              <w:t>kolor:  BIAŁY RAL 9016</w:t>
            </w:r>
          </w:p>
        </w:tc>
        <w:tc>
          <w:tcPr>
            <w:tcW w:w="798" w:type="dxa"/>
            <w:shd w:val="clear" w:color="auto" w:fill="auto"/>
          </w:tcPr>
          <w:p w:rsidR="007948A1" w:rsidRPr="003C18DE" w:rsidRDefault="007948A1" w:rsidP="007948A1">
            <w:pPr>
              <w:spacing w:before="120" w:after="120"/>
              <w:rPr>
                <w:sz w:val="20"/>
                <w:szCs w:val="20"/>
              </w:rPr>
            </w:pPr>
            <w:r w:rsidRPr="003C18DE">
              <w:rPr>
                <w:sz w:val="20"/>
                <w:szCs w:val="20"/>
              </w:rPr>
              <w:t>szt.</w:t>
            </w:r>
          </w:p>
        </w:tc>
        <w:tc>
          <w:tcPr>
            <w:tcW w:w="706" w:type="dxa"/>
            <w:shd w:val="clear" w:color="auto" w:fill="auto"/>
          </w:tcPr>
          <w:p w:rsidR="007948A1" w:rsidRPr="003C18DE" w:rsidRDefault="007948A1" w:rsidP="007948A1">
            <w:pPr>
              <w:spacing w:before="120" w:after="120"/>
              <w:jc w:val="center"/>
              <w:rPr>
                <w:sz w:val="20"/>
                <w:szCs w:val="20"/>
              </w:rPr>
            </w:pPr>
            <w:r w:rsidRPr="003C18DE">
              <w:rPr>
                <w:sz w:val="20"/>
                <w:szCs w:val="20"/>
              </w:rPr>
              <w:t>1</w:t>
            </w:r>
          </w:p>
        </w:tc>
        <w:tc>
          <w:tcPr>
            <w:tcW w:w="1144" w:type="dxa"/>
            <w:shd w:val="clear" w:color="auto" w:fill="auto"/>
          </w:tcPr>
          <w:p w:rsidR="007948A1" w:rsidRPr="003C18DE" w:rsidRDefault="007948A1" w:rsidP="007948A1">
            <w:pPr>
              <w:spacing w:before="120" w:after="120"/>
              <w:rPr>
                <w:sz w:val="20"/>
                <w:szCs w:val="20"/>
              </w:rPr>
            </w:pPr>
          </w:p>
        </w:tc>
        <w:tc>
          <w:tcPr>
            <w:tcW w:w="1260" w:type="dxa"/>
            <w:shd w:val="clear" w:color="auto" w:fill="auto"/>
          </w:tcPr>
          <w:p w:rsidR="007948A1" w:rsidRPr="003C18DE" w:rsidRDefault="007948A1" w:rsidP="007948A1">
            <w:pPr>
              <w:spacing w:before="120" w:after="120"/>
              <w:rPr>
                <w:sz w:val="20"/>
                <w:szCs w:val="20"/>
              </w:rPr>
            </w:pPr>
          </w:p>
        </w:tc>
        <w:tc>
          <w:tcPr>
            <w:tcW w:w="1261" w:type="dxa"/>
            <w:shd w:val="clear" w:color="auto" w:fill="auto"/>
          </w:tcPr>
          <w:p w:rsidR="007948A1" w:rsidRPr="003C18DE" w:rsidRDefault="007948A1" w:rsidP="007948A1">
            <w:pPr>
              <w:spacing w:before="120" w:after="120"/>
              <w:rPr>
                <w:sz w:val="20"/>
                <w:szCs w:val="20"/>
              </w:rPr>
            </w:pPr>
          </w:p>
        </w:tc>
        <w:tc>
          <w:tcPr>
            <w:tcW w:w="1118" w:type="dxa"/>
            <w:shd w:val="clear" w:color="auto" w:fill="auto"/>
          </w:tcPr>
          <w:p w:rsidR="007948A1" w:rsidRPr="003C18DE" w:rsidRDefault="007948A1" w:rsidP="007948A1">
            <w:pPr>
              <w:spacing w:before="120" w:after="120"/>
              <w:rPr>
                <w:sz w:val="20"/>
                <w:szCs w:val="20"/>
              </w:rPr>
            </w:pPr>
          </w:p>
        </w:tc>
      </w:tr>
      <w:tr w:rsidR="005C1BF0" w:rsidRPr="003C18DE" w:rsidTr="00E2159B">
        <w:tc>
          <w:tcPr>
            <w:tcW w:w="649" w:type="dxa"/>
          </w:tcPr>
          <w:p w:rsidR="005C1BF0" w:rsidRPr="003C18DE" w:rsidRDefault="005C1BF0" w:rsidP="00516471">
            <w:pPr>
              <w:spacing w:before="120" w:after="120"/>
              <w:rPr>
                <w:sz w:val="20"/>
                <w:szCs w:val="20"/>
              </w:rPr>
            </w:pPr>
          </w:p>
        </w:tc>
        <w:tc>
          <w:tcPr>
            <w:tcW w:w="7665" w:type="dxa"/>
            <w:gridSpan w:val="2"/>
            <w:shd w:val="clear" w:color="auto" w:fill="BFBFBF" w:themeFill="background1" w:themeFillShade="BF"/>
          </w:tcPr>
          <w:p w:rsidR="005C1BF0" w:rsidRPr="003C18DE" w:rsidRDefault="005C1BF0" w:rsidP="005C1BF0">
            <w:pPr>
              <w:spacing w:before="120" w:after="120"/>
              <w:jc w:val="center"/>
              <w:rPr>
                <w:sz w:val="20"/>
                <w:szCs w:val="20"/>
              </w:rPr>
            </w:pPr>
            <w:r w:rsidRPr="003C18DE">
              <w:rPr>
                <w:sz w:val="20"/>
                <w:szCs w:val="20"/>
              </w:rPr>
              <w:t>RAZEM</w:t>
            </w:r>
          </w:p>
        </w:tc>
        <w:tc>
          <w:tcPr>
            <w:tcW w:w="798" w:type="dxa"/>
            <w:shd w:val="clear" w:color="auto" w:fill="BFBFBF" w:themeFill="background1" w:themeFillShade="BF"/>
          </w:tcPr>
          <w:p w:rsidR="005C1BF0" w:rsidRPr="003C18DE" w:rsidRDefault="005C1BF0" w:rsidP="00ED158D">
            <w:pPr>
              <w:spacing w:before="120" w:after="120"/>
              <w:rPr>
                <w:sz w:val="20"/>
                <w:szCs w:val="20"/>
              </w:rPr>
            </w:pPr>
          </w:p>
        </w:tc>
        <w:tc>
          <w:tcPr>
            <w:tcW w:w="706" w:type="dxa"/>
            <w:shd w:val="clear" w:color="auto" w:fill="BFBFBF" w:themeFill="background1" w:themeFillShade="BF"/>
          </w:tcPr>
          <w:p w:rsidR="005C1BF0" w:rsidRPr="003C18DE" w:rsidRDefault="00AE0717" w:rsidP="00AE0717">
            <w:pPr>
              <w:spacing w:before="120" w:after="120"/>
              <w:jc w:val="center"/>
              <w:rPr>
                <w:sz w:val="20"/>
                <w:szCs w:val="20"/>
              </w:rPr>
            </w:pPr>
            <w:r>
              <w:rPr>
                <w:sz w:val="20"/>
                <w:szCs w:val="20"/>
              </w:rPr>
              <w:t>57</w:t>
            </w:r>
          </w:p>
        </w:tc>
        <w:tc>
          <w:tcPr>
            <w:tcW w:w="1144" w:type="dxa"/>
            <w:shd w:val="clear" w:color="auto" w:fill="BFBFBF" w:themeFill="background1" w:themeFillShade="BF"/>
          </w:tcPr>
          <w:p w:rsidR="005C1BF0" w:rsidRPr="003C18DE" w:rsidRDefault="005C1BF0" w:rsidP="00ED158D">
            <w:pPr>
              <w:spacing w:before="120" w:after="120"/>
              <w:rPr>
                <w:sz w:val="20"/>
                <w:szCs w:val="20"/>
              </w:rPr>
            </w:pPr>
          </w:p>
        </w:tc>
        <w:tc>
          <w:tcPr>
            <w:tcW w:w="1260" w:type="dxa"/>
            <w:shd w:val="clear" w:color="auto" w:fill="BFBFBF" w:themeFill="background1" w:themeFillShade="BF"/>
          </w:tcPr>
          <w:p w:rsidR="005C1BF0" w:rsidRPr="003C18DE" w:rsidRDefault="005C1BF0" w:rsidP="00ED158D">
            <w:pPr>
              <w:spacing w:before="120" w:after="120"/>
              <w:rPr>
                <w:sz w:val="20"/>
                <w:szCs w:val="20"/>
              </w:rPr>
            </w:pPr>
          </w:p>
        </w:tc>
        <w:tc>
          <w:tcPr>
            <w:tcW w:w="1261" w:type="dxa"/>
            <w:shd w:val="clear" w:color="auto" w:fill="BFBFBF" w:themeFill="background1" w:themeFillShade="BF"/>
          </w:tcPr>
          <w:p w:rsidR="005C1BF0" w:rsidRPr="003C18DE" w:rsidRDefault="005C1BF0" w:rsidP="00ED158D">
            <w:pPr>
              <w:spacing w:before="120" w:after="120"/>
              <w:rPr>
                <w:sz w:val="20"/>
                <w:szCs w:val="20"/>
              </w:rPr>
            </w:pPr>
          </w:p>
        </w:tc>
        <w:tc>
          <w:tcPr>
            <w:tcW w:w="1118" w:type="dxa"/>
            <w:shd w:val="clear" w:color="auto" w:fill="BFBFBF" w:themeFill="background1" w:themeFillShade="BF"/>
          </w:tcPr>
          <w:p w:rsidR="005C1BF0" w:rsidRPr="003C18DE" w:rsidRDefault="005C1BF0" w:rsidP="00ED158D">
            <w:pPr>
              <w:spacing w:before="120" w:after="120"/>
              <w:rPr>
                <w:sz w:val="20"/>
                <w:szCs w:val="20"/>
              </w:rPr>
            </w:pPr>
          </w:p>
        </w:tc>
      </w:tr>
      <w:tr w:rsidR="003C18DE" w:rsidRPr="003C18DE" w:rsidTr="00547CBB">
        <w:tc>
          <w:tcPr>
            <w:tcW w:w="14601" w:type="dxa"/>
            <w:gridSpan w:val="9"/>
            <w:shd w:val="clear" w:color="auto" w:fill="B4C6E7" w:themeFill="accent5" w:themeFillTint="66"/>
          </w:tcPr>
          <w:p w:rsidR="003C18DE" w:rsidRPr="003C18DE" w:rsidRDefault="003C18DE" w:rsidP="003C18DE">
            <w:pPr>
              <w:spacing w:before="120" w:after="120"/>
              <w:jc w:val="center"/>
              <w:rPr>
                <w:b/>
                <w:sz w:val="20"/>
                <w:szCs w:val="20"/>
              </w:rPr>
            </w:pPr>
            <w:r w:rsidRPr="003C18DE">
              <w:rPr>
                <w:b/>
                <w:sz w:val="20"/>
                <w:szCs w:val="20"/>
              </w:rPr>
              <w:t>PRZESZKLENIA I ZABUDOWY ZA PRZESZKLENIEM</w:t>
            </w:r>
          </w:p>
        </w:tc>
      </w:tr>
      <w:tr w:rsidR="008B6DE4" w:rsidRPr="003C18DE" w:rsidTr="00E2159B">
        <w:tc>
          <w:tcPr>
            <w:tcW w:w="649" w:type="dxa"/>
          </w:tcPr>
          <w:p w:rsidR="008B6DE4" w:rsidRPr="003C18DE" w:rsidRDefault="008B6DE4" w:rsidP="008B6DE4">
            <w:pPr>
              <w:rPr>
                <w:sz w:val="20"/>
                <w:szCs w:val="20"/>
              </w:rPr>
            </w:pPr>
            <w:r w:rsidRPr="003C18DE">
              <w:rPr>
                <w:sz w:val="20"/>
                <w:szCs w:val="20"/>
              </w:rPr>
              <w:t>G8</w:t>
            </w:r>
          </w:p>
        </w:tc>
        <w:tc>
          <w:tcPr>
            <w:tcW w:w="2661" w:type="dxa"/>
            <w:shd w:val="clear" w:color="auto" w:fill="auto"/>
          </w:tcPr>
          <w:p w:rsidR="008B6DE4" w:rsidRPr="003C18DE" w:rsidRDefault="008B6DE4" w:rsidP="008B6DE4">
            <w:pPr>
              <w:rPr>
                <w:sz w:val="20"/>
                <w:szCs w:val="20"/>
              </w:rPr>
            </w:pPr>
            <w:r w:rsidRPr="003C18DE">
              <w:rPr>
                <w:sz w:val="20"/>
                <w:szCs w:val="20"/>
              </w:rPr>
              <w:t>PRZESZKLENIE G8</w:t>
            </w:r>
          </w:p>
        </w:tc>
        <w:tc>
          <w:tcPr>
            <w:tcW w:w="5004" w:type="dxa"/>
            <w:shd w:val="clear" w:color="auto" w:fill="auto"/>
          </w:tcPr>
          <w:p w:rsidR="008B6DE4" w:rsidRPr="003C18DE" w:rsidRDefault="008B6DE4" w:rsidP="008B6DE4">
            <w:pPr>
              <w:spacing w:before="120" w:after="120"/>
              <w:rPr>
                <w:sz w:val="20"/>
                <w:szCs w:val="20"/>
              </w:rPr>
            </w:pPr>
            <w:r w:rsidRPr="00975F80">
              <w:rPr>
                <w:sz w:val="20"/>
                <w:szCs w:val="20"/>
              </w:rPr>
              <w:t>podwójna tafla szkła, szkło bezpieczne, tafle mocowane na wysięgnikach lub podwieszone  na linkach do więźby za pomocą obejm lub mocowane do ściany, listwa aluminium mocująca tafle szkła do linki, system szklany przesuwny zamykany na mały zamek przy posadzce</w:t>
            </w:r>
          </w:p>
        </w:tc>
        <w:tc>
          <w:tcPr>
            <w:tcW w:w="798" w:type="dxa"/>
            <w:shd w:val="clear" w:color="auto" w:fill="auto"/>
          </w:tcPr>
          <w:p w:rsidR="008B6DE4" w:rsidRDefault="008B6DE4" w:rsidP="008B6DE4">
            <w:pPr>
              <w:jc w:val="center"/>
            </w:pPr>
            <w:r w:rsidRPr="00046E29">
              <w:t>kpl.</w:t>
            </w:r>
          </w:p>
        </w:tc>
        <w:tc>
          <w:tcPr>
            <w:tcW w:w="706" w:type="dxa"/>
            <w:shd w:val="clear" w:color="auto" w:fill="auto"/>
          </w:tcPr>
          <w:p w:rsidR="008B6DE4" w:rsidRDefault="008B6DE4" w:rsidP="008B6DE4">
            <w:pPr>
              <w:spacing w:before="120" w:after="120"/>
              <w:jc w:val="center"/>
              <w:rPr>
                <w:sz w:val="20"/>
                <w:szCs w:val="20"/>
              </w:rPr>
            </w:pPr>
            <w:r>
              <w:rPr>
                <w:sz w:val="20"/>
                <w:szCs w:val="20"/>
              </w:rPr>
              <w:t>1</w:t>
            </w:r>
          </w:p>
          <w:p w:rsidR="008B6DE4" w:rsidRPr="003C18DE" w:rsidRDefault="008B6DE4" w:rsidP="008B6DE4">
            <w:pPr>
              <w:spacing w:before="120" w:after="120"/>
              <w:jc w:val="center"/>
              <w:rPr>
                <w:sz w:val="20"/>
                <w:szCs w:val="20"/>
              </w:rPr>
            </w:pPr>
          </w:p>
        </w:tc>
        <w:tc>
          <w:tcPr>
            <w:tcW w:w="1144" w:type="dxa"/>
            <w:shd w:val="clear" w:color="auto" w:fill="auto"/>
          </w:tcPr>
          <w:p w:rsidR="008B6DE4" w:rsidRPr="003C18DE" w:rsidRDefault="008B6DE4" w:rsidP="008B6DE4">
            <w:pPr>
              <w:spacing w:before="120" w:after="120"/>
              <w:rPr>
                <w:sz w:val="20"/>
                <w:szCs w:val="20"/>
              </w:rPr>
            </w:pPr>
          </w:p>
        </w:tc>
        <w:tc>
          <w:tcPr>
            <w:tcW w:w="1260" w:type="dxa"/>
            <w:shd w:val="clear" w:color="auto" w:fill="auto"/>
          </w:tcPr>
          <w:p w:rsidR="008B6DE4" w:rsidRPr="003C18DE" w:rsidRDefault="008B6DE4" w:rsidP="008B6DE4">
            <w:pPr>
              <w:spacing w:before="120" w:after="120"/>
              <w:rPr>
                <w:sz w:val="20"/>
                <w:szCs w:val="20"/>
              </w:rPr>
            </w:pPr>
          </w:p>
        </w:tc>
        <w:tc>
          <w:tcPr>
            <w:tcW w:w="1261" w:type="dxa"/>
            <w:shd w:val="clear" w:color="auto" w:fill="auto"/>
          </w:tcPr>
          <w:p w:rsidR="008B6DE4" w:rsidRPr="003C18DE" w:rsidRDefault="008B6DE4" w:rsidP="008B6DE4">
            <w:pPr>
              <w:spacing w:before="120" w:after="120"/>
              <w:rPr>
                <w:sz w:val="20"/>
                <w:szCs w:val="20"/>
              </w:rPr>
            </w:pPr>
          </w:p>
        </w:tc>
        <w:tc>
          <w:tcPr>
            <w:tcW w:w="1118" w:type="dxa"/>
            <w:shd w:val="clear" w:color="auto" w:fill="auto"/>
          </w:tcPr>
          <w:p w:rsidR="008B6DE4" w:rsidRPr="003C18DE" w:rsidRDefault="008B6DE4" w:rsidP="008B6DE4">
            <w:pPr>
              <w:spacing w:before="120" w:after="120"/>
              <w:rPr>
                <w:sz w:val="20"/>
                <w:szCs w:val="20"/>
              </w:rPr>
            </w:pPr>
          </w:p>
        </w:tc>
      </w:tr>
      <w:tr w:rsidR="008B6DE4" w:rsidRPr="003C18DE" w:rsidTr="00E2159B">
        <w:tc>
          <w:tcPr>
            <w:tcW w:w="649" w:type="dxa"/>
          </w:tcPr>
          <w:p w:rsidR="008B6DE4" w:rsidRPr="003C18DE" w:rsidRDefault="008B6DE4" w:rsidP="008B6DE4">
            <w:pPr>
              <w:rPr>
                <w:sz w:val="20"/>
                <w:szCs w:val="20"/>
              </w:rPr>
            </w:pPr>
            <w:r w:rsidRPr="003C18DE">
              <w:rPr>
                <w:sz w:val="20"/>
                <w:szCs w:val="20"/>
              </w:rPr>
              <w:t>G8</w:t>
            </w:r>
          </w:p>
        </w:tc>
        <w:tc>
          <w:tcPr>
            <w:tcW w:w="2661" w:type="dxa"/>
            <w:shd w:val="clear" w:color="auto" w:fill="auto"/>
          </w:tcPr>
          <w:p w:rsidR="008B6DE4" w:rsidRPr="003C18DE" w:rsidRDefault="008B6DE4" w:rsidP="008B6DE4">
            <w:pPr>
              <w:rPr>
                <w:sz w:val="20"/>
                <w:szCs w:val="20"/>
              </w:rPr>
            </w:pPr>
            <w:r w:rsidRPr="003C18DE">
              <w:rPr>
                <w:sz w:val="20"/>
                <w:szCs w:val="20"/>
              </w:rPr>
              <w:t>ZABUDOWA ZA PRZESZKLENIEM1</w:t>
            </w:r>
          </w:p>
        </w:tc>
        <w:tc>
          <w:tcPr>
            <w:tcW w:w="5004" w:type="dxa"/>
            <w:shd w:val="clear" w:color="auto" w:fill="auto"/>
          </w:tcPr>
          <w:p w:rsidR="008B6DE4" w:rsidRPr="003C18DE" w:rsidRDefault="008B6DE4" w:rsidP="008B6DE4">
            <w:pPr>
              <w:spacing w:before="120" w:after="120"/>
              <w:rPr>
                <w:sz w:val="20"/>
                <w:szCs w:val="20"/>
              </w:rPr>
            </w:pPr>
            <w:r w:rsidRPr="00975F80">
              <w:rPr>
                <w:sz w:val="20"/>
                <w:szCs w:val="20"/>
              </w:rPr>
              <w:t>PODSTAWA: płyta meblowa MDF lakierowana</w:t>
            </w:r>
            <w:r>
              <w:rPr>
                <w:sz w:val="20"/>
                <w:szCs w:val="20"/>
              </w:rPr>
              <w:t>,</w:t>
            </w:r>
            <w:r>
              <w:rPr>
                <w:sz w:val="20"/>
                <w:szCs w:val="20"/>
              </w:rPr>
              <w:br/>
            </w:r>
            <w:r w:rsidRPr="00642E35">
              <w:rPr>
                <w:sz w:val="20"/>
                <w:szCs w:val="20"/>
              </w:rPr>
              <w:t>kolor:  BIAŁY RAL 9016</w:t>
            </w:r>
          </w:p>
        </w:tc>
        <w:tc>
          <w:tcPr>
            <w:tcW w:w="798" w:type="dxa"/>
            <w:shd w:val="clear" w:color="auto" w:fill="auto"/>
          </w:tcPr>
          <w:p w:rsidR="008B6DE4" w:rsidRDefault="008B6DE4" w:rsidP="008B6DE4">
            <w:pPr>
              <w:jc w:val="center"/>
            </w:pPr>
            <w:r w:rsidRPr="00046E29">
              <w:t>kpl.</w:t>
            </w:r>
          </w:p>
        </w:tc>
        <w:tc>
          <w:tcPr>
            <w:tcW w:w="706" w:type="dxa"/>
            <w:shd w:val="clear" w:color="auto" w:fill="auto"/>
          </w:tcPr>
          <w:p w:rsidR="008B6DE4" w:rsidRPr="003C18DE" w:rsidRDefault="008B6DE4" w:rsidP="008B6DE4">
            <w:pPr>
              <w:spacing w:before="120" w:after="120"/>
              <w:jc w:val="center"/>
              <w:rPr>
                <w:sz w:val="20"/>
                <w:szCs w:val="20"/>
              </w:rPr>
            </w:pPr>
            <w:r>
              <w:rPr>
                <w:sz w:val="20"/>
                <w:szCs w:val="20"/>
              </w:rPr>
              <w:t>1</w:t>
            </w:r>
          </w:p>
        </w:tc>
        <w:tc>
          <w:tcPr>
            <w:tcW w:w="1144" w:type="dxa"/>
            <w:shd w:val="clear" w:color="auto" w:fill="auto"/>
          </w:tcPr>
          <w:p w:rsidR="008B6DE4" w:rsidRPr="003C18DE" w:rsidRDefault="008B6DE4" w:rsidP="008B6DE4">
            <w:pPr>
              <w:spacing w:before="120" w:after="120"/>
              <w:rPr>
                <w:sz w:val="20"/>
                <w:szCs w:val="20"/>
              </w:rPr>
            </w:pPr>
          </w:p>
        </w:tc>
        <w:tc>
          <w:tcPr>
            <w:tcW w:w="1260" w:type="dxa"/>
            <w:shd w:val="clear" w:color="auto" w:fill="auto"/>
          </w:tcPr>
          <w:p w:rsidR="008B6DE4" w:rsidRPr="003C18DE" w:rsidRDefault="008B6DE4" w:rsidP="008B6DE4">
            <w:pPr>
              <w:spacing w:before="120" w:after="120"/>
              <w:rPr>
                <w:sz w:val="20"/>
                <w:szCs w:val="20"/>
              </w:rPr>
            </w:pPr>
          </w:p>
        </w:tc>
        <w:tc>
          <w:tcPr>
            <w:tcW w:w="1261" w:type="dxa"/>
            <w:shd w:val="clear" w:color="auto" w:fill="auto"/>
          </w:tcPr>
          <w:p w:rsidR="008B6DE4" w:rsidRPr="003C18DE" w:rsidRDefault="008B6DE4" w:rsidP="008B6DE4">
            <w:pPr>
              <w:spacing w:before="120" w:after="120"/>
              <w:rPr>
                <w:sz w:val="20"/>
                <w:szCs w:val="20"/>
              </w:rPr>
            </w:pPr>
          </w:p>
        </w:tc>
        <w:tc>
          <w:tcPr>
            <w:tcW w:w="1118" w:type="dxa"/>
            <w:shd w:val="clear" w:color="auto" w:fill="auto"/>
          </w:tcPr>
          <w:p w:rsidR="008B6DE4" w:rsidRPr="003C18DE" w:rsidRDefault="008B6DE4" w:rsidP="008B6DE4">
            <w:pPr>
              <w:spacing w:before="120" w:after="120"/>
              <w:rPr>
                <w:sz w:val="20"/>
                <w:szCs w:val="20"/>
              </w:rPr>
            </w:pPr>
          </w:p>
        </w:tc>
      </w:tr>
      <w:tr w:rsidR="008B6DE4" w:rsidRPr="003C18DE" w:rsidTr="00E2159B">
        <w:tc>
          <w:tcPr>
            <w:tcW w:w="649" w:type="dxa"/>
          </w:tcPr>
          <w:p w:rsidR="008B6DE4" w:rsidRPr="003C18DE" w:rsidRDefault="008B6DE4" w:rsidP="008B6DE4">
            <w:pPr>
              <w:rPr>
                <w:sz w:val="20"/>
                <w:szCs w:val="20"/>
              </w:rPr>
            </w:pPr>
            <w:r w:rsidRPr="003C18DE">
              <w:rPr>
                <w:sz w:val="20"/>
                <w:szCs w:val="20"/>
              </w:rPr>
              <w:t>G9</w:t>
            </w:r>
          </w:p>
        </w:tc>
        <w:tc>
          <w:tcPr>
            <w:tcW w:w="2661" w:type="dxa"/>
            <w:shd w:val="clear" w:color="auto" w:fill="auto"/>
          </w:tcPr>
          <w:p w:rsidR="008B6DE4" w:rsidRPr="003C18DE" w:rsidRDefault="008B6DE4" w:rsidP="008B6DE4">
            <w:pPr>
              <w:rPr>
                <w:sz w:val="20"/>
                <w:szCs w:val="20"/>
              </w:rPr>
            </w:pPr>
            <w:r w:rsidRPr="003C18DE">
              <w:rPr>
                <w:sz w:val="20"/>
                <w:szCs w:val="20"/>
              </w:rPr>
              <w:t>PRZESZKLENIE G9</w:t>
            </w:r>
          </w:p>
        </w:tc>
        <w:tc>
          <w:tcPr>
            <w:tcW w:w="5004" w:type="dxa"/>
            <w:shd w:val="clear" w:color="auto" w:fill="auto"/>
          </w:tcPr>
          <w:p w:rsidR="008B6DE4" w:rsidRPr="003C18DE" w:rsidRDefault="008B6DE4" w:rsidP="008B6DE4">
            <w:pPr>
              <w:spacing w:before="120" w:after="120"/>
              <w:rPr>
                <w:sz w:val="20"/>
                <w:szCs w:val="20"/>
              </w:rPr>
            </w:pPr>
            <w:r w:rsidRPr="00975F80">
              <w:rPr>
                <w:sz w:val="20"/>
                <w:szCs w:val="20"/>
              </w:rPr>
              <w:t>podwójna tafla szkła, szkło bezpieczne, tafle mocowane na wysięgnikach lub podwieszone  na linkach do więźby za pomocą obejm lub mocowane do ściany, listwa aluminium mocująca tafle szkła do linki, system szklany przesuwny zamykany na mały zamek przy posadzce</w:t>
            </w:r>
          </w:p>
        </w:tc>
        <w:tc>
          <w:tcPr>
            <w:tcW w:w="798" w:type="dxa"/>
            <w:shd w:val="clear" w:color="auto" w:fill="auto"/>
          </w:tcPr>
          <w:p w:rsidR="008B6DE4" w:rsidRDefault="008B6DE4" w:rsidP="008B6DE4">
            <w:pPr>
              <w:jc w:val="center"/>
            </w:pPr>
            <w:r w:rsidRPr="00046E29">
              <w:t>kpl.</w:t>
            </w:r>
          </w:p>
        </w:tc>
        <w:tc>
          <w:tcPr>
            <w:tcW w:w="706" w:type="dxa"/>
            <w:shd w:val="clear" w:color="auto" w:fill="auto"/>
          </w:tcPr>
          <w:p w:rsidR="008B6DE4" w:rsidRPr="003C18DE" w:rsidRDefault="008B6DE4" w:rsidP="008B6DE4">
            <w:pPr>
              <w:spacing w:before="120" w:after="120"/>
              <w:jc w:val="center"/>
              <w:rPr>
                <w:sz w:val="20"/>
                <w:szCs w:val="20"/>
              </w:rPr>
            </w:pPr>
            <w:r>
              <w:rPr>
                <w:sz w:val="20"/>
                <w:szCs w:val="20"/>
              </w:rPr>
              <w:t>1</w:t>
            </w:r>
          </w:p>
        </w:tc>
        <w:tc>
          <w:tcPr>
            <w:tcW w:w="1144" w:type="dxa"/>
            <w:shd w:val="clear" w:color="auto" w:fill="auto"/>
          </w:tcPr>
          <w:p w:rsidR="008B6DE4" w:rsidRPr="003C18DE" w:rsidRDefault="008B6DE4" w:rsidP="008B6DE4">
            <w:pPr>
              <w:spacing w:before="120" w:after="120"/>
              <w:rPr>
                <w:sz w:val="20"/>
                <w:szCs w:val="20"/>
              </w:rPr>
            </w:pPr>
          </w:p>
        </w:tc>
        <w:tc>
          <w:tcPr>
            <w:tcW w:w="1260" w:type="dxa"/>
            <w:shd w:val="clear" w:color="auto" w:fill="auto"/>
          </w:tcPr>
          <w:p w:rsidR="008B6DE4" w:rsidRPr="003C18DE" w:rsidRDefault="008B6DE4" w:rsidP="008B6DE4">
            <w:pPr>
              <w:spacing w:before="120" w:after="120"/>
              <w:rPr>
                <w:sz w:val="20"/>
                <w:szCs w:val="20"/>
              </w:rPr>
            </w:pPr>
          </w:p>
        </w:tc>
        <w:tc>
          <w:tcPr>
            <w:tcW w:w="1261" w:type="dxa"/>
            <w:shd w:val="clear" w:color="auto" w:fill="auto"/>
          </w:tcPr>
          <w:p w:rsidR="008B6DE4" w:rsidRPr="003C18DE" w:rsidRDefault="008B6DE4" w:rsidP="008B6DE4">
            <w:pPr>
              <w:spacing w:before="120" w:after="120"/>
              <w:rPr>
                <w:sz w:val="20"/>
                <w:szCs w:val="20"/>
              </w:rPr>
            </w:pPr>
          </w:p>
        </w:tc>
        <w:tc>
          <w:tcPr>
            <w:tcW w:w="1118" w:type="dxa"/>
            <w:shd w:val="clear" w:color="auto" w:fill="auto"/>
          </w:tcPr>
          <w:p w:rsidR="008B6DE4" w:rsidRPr="003C18DE" w:rsidRDefault="008B6DE4" w:rsidP="008B6DE4">
            <w:pPr>
              <w:spacing w:before="120" w:after="120"/>
              <w:rPr>
                <w:sz w:val="20"/>
                <w:szCs w:val="20"/>
              </w:rPr>
            </w:pPr>
          </w:p>
        </w:tc>
      </w:tr>
      <w:tr w:rsidR="008B6DE4" w:rsidRPr="003C18DE" w:rsidTr="00E2159B">
        <w:tc>
          <w:tcPr>
            <w:tcW w:w="649" w:type="dxa"/>
          </w:tcPr>
          <w:p w:rsidR="008B6DE4" w:rsidRPr="003C18DE" w:rsidRDefault="008B6DE4" w:rsidP="008B6DE4">
            <w:pPr>
              <w:rPr>
                <w:sz w:val="20"/>
                <w:szCs w:val="20"/>
              </w:rPr>
            </w:pPr>
            <w:r w:rsidRPr="003C18DE">
              <w:rPr>
                <w:sz w:val="20"/>
                <w:szCs w:val="20"/>
              </w:rPr>
              <w:t>G9</w:t>
            </w:r>
          </w:p>
        </w:tc>
        <w:tc>
          <w:tcPr>
            <w:tcW w:w="2661" w:type="dxa"/>
            <w:shd w:val="clear" w:color="auto" w:fill="auto"/>
          </w:tcPr>
          <w:p w:rsidR="008B6DE4" w:rsidRPr="003C18DE" w:rsidRDefault="008B6DE4" w:rsidP="008B6DE4">
            <w:pPr>
              <w:rPr>
                <w:sz w:val="20"/>
                <w:szCs w:val="20"/>
              </w:rPr>
            </w:pPr>
            <w:r w:rsidRPr="003C18DE">
              <w:rPr>
                <w:sz w:val="20"/>
                <w:szCs w:val="20"/>
              </w:rPr>
              <w:t>ZABUDOWA ZA PRZESZKLENIEM1</w:t>
            </w:r>
          </w:p>
        </w:tc>
        <w:tc>
          <w:tcPr>
            <w:tcW w:w="5004" w:type="dxa"/>
            <w:shd w:val="clear" w:color="auto" w:fill="auto"/>
          </w:tcPr>
          <w:p w:rsidR="008B6DE4" w:rsidRPr="003C18DE" w:rsidRDefault="008B6DE4" w:rsidP="008B6DE4">
            <w:pPr>
              <w:spacing w:before="120" w:after="120"/>
              <w:rPr>
                <w:sz w:val="20"/>
                <w:szCs w:val="20"/>
              </w:rPr>
            </w:pPr>
            <w:r w:rsidRPr="00975F80">
              <w:rPr>
                <w:sz w:val="20"/>
                <w:szCs w:val="20"/>
              </w:rPr>
              <w:t>PODSTAWA: płyta meblowa lakierowana</w:t>
            </w:r>
            <w:r>
              <w:rPr>
                <w:sz w:val="20"/>
                <w:szCs w:val="20"/>
              </w:rPr>
              <w:t>,</w:t>
            </w:r>
            <w:r>
              <w:rPr>
                <w:sz w:val="20"/>
                <w:szCs w:val="20"/>
              </w:rPr>
              <w:br/>
            </w:r>
            <w:r w:rsidRPr="00642E35">
              <w:rPr>
                <w:sz w:val="20"/>
                <w:szCs w:val="20"/>
              </w:rPr>
              <w:t>kolor:  BIAŁY RAL 9016</w:t>
            </w:r>
          </w:p>
        </w:tc>
        <w:tc>
          <w:tcPr>
            <w:tcW w:w="798" w:type="dxa"/>
            <w:shd w:val="clear" w:color="auto" w:fill="auto"/>
          </w:tcPr>
          <w:p w:rsidR="008B6DE4" w:rsidRDefault="008B6DE4" w:rsidP="008B6DE4">
            <w:pPr>
              <w:jc w:val="center"/>
            </w:pPr>
            <w:r w:rsidRPr="00046E29">
              <w:t>kpl.</w:t>
            </w:r>
          </w:p>
        </w:tc>
        <w:tc>
          <w:tcPr>
            <w:tcW w:w="706" w:type="dxa"/>
            <w:shd w:val="clear" w:color="auto" w:fill="auto"/>
          </w:tcPr>
          <w:p w:rsidR="008B6DE4" w:rsidRPr="003C18DE" w:rsidRDefault="008B6DE4" w:rsidP="008B6DE4">
            <w:pPr>
              <w:spacing w:before="120" w:after="120"/>
              <w:jc w:val="center"/>
              <w:rPr>
                <w:sz w:val="20"/>
                <w:szCs w:val="20"/>
              </w:rPr>
            </w:pPr>
            <w:r>
              <w:rPr>
                <w:sz w:val="20"/>
                <w:szCs w:val="20"/>
              </w:rPr>
              <w:t>1</w:t>
            </w:r>
          </w:p>
        </w:tc>
        <w:tc>
          <w:tcPr>
            <w:tcW w:w="1144" w:type="dxa"/>
            <w:shd w:val="clear" w:color="auto" w:fill="auto"/>
          </w:tcPr>
          <w:p w:rsidR="008B6DE4" w:rsidRPr="003C18DE" w:rsidRDefault="008B6DE4" w:rsidP="008B6DE4">
            <w:pPr>
              <w:spacing w:before="120" w:after="120"/>
              <w:rPr>
                <w:sz w:val="20"/>
                <w:szCs w:val="20"/>
              </w:rPr>
            </w:pPr>
          </w:p>
        </w:tc>
        <w:tc>
          <w:tcPr>
            <w:tcW w:w="1260" w:type="dxa"/>
            <w:shd w:val="clear" w:color="auto" w:fill="auto"/>
          </w:tcPr>
          <w:p w:rsidR="008B6DE4" w:rsidRPr="003C18DE" w:rsidRDefault="008B6DE4" w:rsidP="008B6DE4">
            <w:pPr>
              <w:spacing w:before="120" w:after="120"/>
              <w:rPr>
                <w:sz w:val="20"/>
                <w:szCs w:val="20"/>
              </w:rPr>
            </w:pPr>
          </w:p>
        </w:tc>
        <w:tc>
          <w:tcPr>
            <w:tcW w:w="1261" w:type="dxa"/>
            <w:shd w:val="clear" w:color="auto" w:fill="auto"/>
          </w:tcPr>
          <w:p w:rsidR="008B6DE4" w:rsidRPr="003C18DE" w:rsidRDefault="008B6DE4" w:rsidP="008B6DE4">
            <w:pPr>
              <w:spacing w:before="120" w:after="120"/>
              <w:rPr>
                <w:sz w:val="20"/>
                <w:szCs w:val="20"/>
              </w:rPr>
            </w:pPr>
          </w:p>
        </w:tc>
        <w:tc>
          <w:tcPr>
            <w:tcW w:w="1118" w:type="dxa"/>
            <w:shd w:val="clear" w:color="auto" w:fill="auto"/>
          </w:tcPr>
          <w:p w:rsidR="008B6DE4" w:rsidRPr="003C18DE" w:rsidRDefault="008B6DE4" w:rsidP="008B6DE4">
            <w:pPr>
              <w:spacing w:before="120" w:after="120"/>
              <w:rPr>
                <w:sz w:val="20"/>
                <w:szCs w:val="20"/>
              </w:rPr>
            </w:pPr>
          </w:p>
        </w:tc>
      </w:tr>
      <w:tr w:rsidR="008B6DE4" w:rsidRPr="003C18DE" w:rsidTr="00E2159B">
        <w:tc>
          <w:tcPr>
            <w:tcW w:w="649" w:type="dxa"/>
          </w:tcPr>
          <w:p w:rsidR="008B6DE4" w:rsidRPr="003C18DE" w:rsidRDefault="008B6DE4" w:rsidP="008B6DE4">
            <w:pPr>
              <w:rPr>
                <w:sz w:val="20"/>
                <w:szCs w:val="20"/>
              </w:rPr>
            </w:pPr>
            <w:r w:rsidRPr="003C18DE">
              <w:rPr>
                <w:sz w:val="20"/>
                <w:szCs w:val="20"/>
              </w:rPr>
              <w:t>G10</w:t>
            </w:r>
          </w:p>
        </w:tc>
        <w:tc>
          <w:tcPr>
            <w:tcW w:w="2661" w:type="dxa"/>
            <w:shd w:val="clear" w:color="auto" w:fill="auto"/>
          </w:tcPr>
          <w:p w:rsidR="008B6DE4" w:rsidRPr="003C18DE" w:rsidRDefault="008B6DE4" w:rsidP="008B6DE4">
            <w:pPr>
              <w:rPr>
                <w:sz w:val="20"/>
                <w:szCs w:val="20"/>
              </w:rPr>
            </w:pPr>
            <w:r w:rsidRPr="003C18DE">
              <w:rPr>
                <w:sz w:val="20"/>
                <w:szCs w:val="20"/>
              </w:rPr>
              <w:t>PRZESZKLENIE G10</w:t>
            </w:r>
          </w:p>
        </w:tc>
        <w:tc>
          <w:tcPr>
            <w:tcW w:w="5004" w:type="dxa"/>
            <w:shd w:val="clear" w:color="auto" w:fill="auto"/>
          </w:tcPr>
          <w:p w:rsidR="008B6DE4" w:rsidRPr="003C18DE" w:rsidRDefault="008B6DE4" w:rsidP="008B6DE4">
            <w:pPr>
              <w:spacing w:before="120" w:after="120"/>
              <w:rPr>
                <w:sz w:val="20"/>
                <w:szCs w:val="20"/>
              </w:rPr>
            </w:pPr>
            <w:r w:rsidRPr="00975F80">
              <w:rPr>
                <w:sz w:val="20"/>
                <w:szCs w:val="20"/>
              </w:rPr>
              <w:t xml:space="preserve">podwójna tafla szkła, szkło bezpieczne, tafle mocowane na wysięgnikach lub podwieszone  na linkach do więźby za </w:t>
            </w:r>
            <w:r w:rsidRPr="00975F80">
              <w:rPr>
                <w:sz w:val="20"/>
                <w:szCs w:val="20"/>
              </w:rPr>
              <w:lastRenderedPageBreak/>
              <w:t>pomocą obejm lub mocowane do ściany, listwa aluminium mocująca tafle szkła do linki, system szklany przesuwny zamykany na mały zamek przy posadzce</w:t>
            </w:r>
          </w:p>
        </w:tc>
        <w:tc>
          <w:tcPr>
            <w:tcW w:w="798" w:type="dxa"/>
            <w:shd w:val="clear" w:color="auto" w:fill="auto"/>
          </w:tcPr>
          <w:p w:rsidR="008B6DE4" w:rsidRDefault="008B6DE4" w:rsidP="008B6DE4">
            <w:pPr>
              <w:jc w:val="center"/>
            </w:pPr>
            <w:r w:rsidRPr="00046E29">
              <w:lastRenderedPageBreak/>
              <w:t>kpl.</w:t>
            </w:r>
          </w:p>
        </w:tc>
        <w:tc>
          <w:tcPr>
            <w:tcW w:w="706" w:type="dxa"/>
            <w:shd w:val="clear" w:color="auto" w:fill="auto"/>
          </w:tcPr>
          <w:p w:rsidR="008B6DE4" w:rsidRPr="003C18DE" w:rsidRDefault="008B6DE4" w:rsidP="008B6DE4">
            <w:pPr>
              <w:spacing w:before="120" w:after="120"/>
              <w:jc w:val="center"/>
              <w:rPr>
                <w:sz w:val="20"/>
                <w:szCs w:val="20"/>
              </w:rPr>
            </w:pPr>
            <w:r>
              <w:rPr>
                <w:sz w:val="20"/>
                <w:szCs w:val="20"/>
              </w:rPr>
              <w:t>1</w:t>
            </w:r>
          </w:p>
        </w:tc>
        <w:tc>
          <w:tcPr>
            <w:tcW w:w="1144" w:type="dxa"/>
            <w:shd w:val="clear" w:color="auto" w:fill="auto"/>
          </w:tcPr>
          <w:p w:rsidR="008B6DE4" w:rsidRPr="003C18DE" w:rsidRDefault="008B6DE4" w:rsidP="008B6DE4">
            <w:pPr>
              <w:spacing w:before="120" w:after="120"/>
              <w:rPr>
                <w:sz w:val="20"/>
                <w:szCs w:val="20"/>
              </w:rPr>
            </w:pPr>
          </w:p>
        </w:tc>
        <w:tc>
          <w:tcPr>
            <w:tcW w:w="1260" w:type="dxa"/>
            <w:shd w:val="clear" w:color="auto" w:fill="auto"/>
          </w:tcPr>
          <w:p w:rsidR="008B6DE4" w:rsidRPr="003C18DE" w:rsidRDefault="008B6DE4" w:rsidP="008B6DE4">
            <w:pPr>
              <w:spacing w:before="120" w:after="120"/>
              <w:rPr>
                <w:sz w:val="20"/>
                <w:szCs w:val="20"/>
              </w:rPr>
            </w:pPr>
          </w:p>
        </w:tc>
        <w:tc>
          <w:tcPr>
            <w:tcW w:w="1261" w:type="dxa"/>
            <w:shd w:val="clear" w:color="auto" w:fill="auto"/>
          </w:tcPr>
          <w:p w:rsidR="008B6DE4" w:rsidRPr="003C18DE" w:rsidRDefault="008B6DE4" w:rsidP="008B6DE4">
            <w:pPr>
              <w:spacing w:before="120" w:after="120"/>
              <w:rPr>
                <w:sz w:val="20"/>
                <w:szCs w:val="20"/>
              </w:rPr>
            </w:pPr>
          </w:p>
        </w:tc>
        <w:tc>
          <w:tcPr>
            <w:tcW w:w="1118" w:type="dxa"/>
            <w:shd w:val="clear" w:color="auto" w:fill="auto"/>
          </w:tcPr>
          <w:p w:rsidR="008B6DE4" w:rsidRPr="003C18DE" w:rsidRDefault="008B6DE4" w:rsidP="008B6DE4">
            <w:pPr>
              <w:spacing w:before="120" w:after="120"/>
              <w:rPr>
                <w:sz w:val="20"/>
                <w:szCs w:val="20"/>
              </w:rPr>
            </w:pPr>
          </w:p>
        </w:tc>
      </w:tr>
      <w:tr w:rsidR="003C18DE" w:rsidRPr="003C18DE" w:rsidTr="00E2159B">
        <w:tc>
          <w:tcPr>
            <w:tcW w:w="649" w:type="dxa"/>
          </w:tcPr>
          <w:p w:rsidR="003C18DE" w:rsidRPr="003C18DE" w:rsidRDefault="003C18DE" w:rsidP="003C18DE">
            <w:pPr>
              <w:rPr>
                <w:sz w:val="20"/>
                <w:szCs w:val="20"/>
              </w:rPr>
            </w:pPr>
            <w:r w:rsidRPr="003C18DE">
              <w:rPr>
                <w:sz w:val="20"/>
                <w:szCs w:val="20"/>
              </w:rPr>
              <w:lastRenderedPageBreak/>
              <w:t>G10</w:t>
            </w:r>
          </w:p>
        </w:tc>
        <w:tc>
          <w:tcPr>
            <w:tcW w:w="2661" w:type="dxa"/>
            <w:shd w:val="clear" w:color="auto" w:fill="auto"/>
          </w:tcPr>
          <w:p w:rsidR="003C18DE" w:rsidRPr="003C18DE" w:rsidRDefault="003C18DE" w:rsidP="003C18DE">
            <w:pPr>
              <w:rPr>
                <w:sz w:val="20"/>
                <w:szCs w:val="20"/>
              </w:rPr>
            </w:pPr>
            <w:r w:rsidRPr="003C18DE">
              <w:rPr>
                <w:sz w:val="20"/>
                <w:szCs w:val="20"/>
              </w:rPr>
              <w:t>ZABUDOWA ZA PRZESZKLENIEM3</w:t>
            </w:r>
          </w:p>
        </w:tc>
        <w:tc>
          <w:tcPr>
            <w:tcW w:w="5004" w:type="dxa"/>
            <w:shd w:val="clear" w:color="auto" w:fill="auto"/>
          </w:tcPr>
          <w:p w:rsidR="003C18DE" w:rsidRPr="003C18DE" w:rsidRDefault="003C18DE" w:rsidP="003C18DE">
            <w:pPr>
              <w:spacing w:before="120" w:after="120"/>
              <w:rPr>
                <w:sz w:val="20"/>
                <w:szCs w:val="20"/>
              </w:rPr>
            </w:pPr>
            <w:r w:rsidRPr="003C18DE">
              <w:rPr>
                <w:sz w:val="20"/>
                <w:szCs w:val="20"/>
              </w:rPr>
              <w:t>PODSTAWA: płyta meblowa MDF lakierowana,</w:t>
            </w:r>
            <w:r w:rsidR="00642E35">
              <w:rPr>
                <w:sz w:val="20"/>
                <w:szCs w:val="20"/>
              </w:rPr>
              <w:t xml:space="preserve"> </w:t>
            </w:r>
            <w:r w:rsidR="00642E35">
              <w:rPr>
                <w:sz w:val="20"/>
                <w:szCs w:val="20"/>
              </w:rPr>
              <w:br/>
            </w:r>
            <w:r w:rsidR="00642E35" w:rsidRPr="00642E35">
              <w:rPr>
                <w:sz w:val="20"/>
                <w:szCs w:val="20"/>
              </w:rPr>
              <w:t>kolor:  BIAŁY RAL 9016</w:t>
            </w:r>
          </w:p>
        </w:tc>
        <w:tc>
          <w:tcPr>
            <w:tcW w:w="798" w:type="dxa"/>
            <w:shd w:val="clear" w:color="auto" w:fill="auto"/>
          </w:tcPr>
          <w:p w:rsidR="003C18DE" w:rsidRPr="003C18DE" w:rsidRDefault="008B6DE4" w:rsidP="003C18DE">
            <w:pPr>
              <w:spacing w:before="120" w:after="120"/>
              <w:rPr>
                <w:sz w:val="20"/>
                <w:szCs w:val="20"/>
              </w:rPr>
            </w:pPr>
            <w:r w:rsidRPr="008B6DE4">
              <w:rPr>
                <w:sz w:val="20"/>
                <w:szCs w:val="20"/>
              </w:rPr>
              <w:t>kpl.</w:t>
            </w:r>
          </w:p>
        </w:tc>
        <w:tc>
          <w:tcPr>
            <w:tcW w:w="706" w:type="dxa"/>
            <w:shd w:val="clear" w:color="auto" w:fill="auto"/>
          </w:tcPr>
          <w:p w:rsidR="003C18DE" w:rsidRPr="003C18DE" w:rsidRDefault="00642E35" w:rsidP="00975F80">
            <w:pPr>
              <w:spacing w:before="120" w:after="120"/>
              <w:jc w:val="center"/>
              <w:rPr>
                <w:sz w:val="20"/>
                <w:szCs w:val="20"/>
              </w:rPr>
            </w:pPr>
            <w:r>
              <w:rPr>
                <w:sz w:val="20"/>
                <w:szCs w:val="20"/>
              </w:rPr>
              <w:t>1</w:t>
            </w:r>
          </w:p>
        </w:tc>
        <w:tc>
          <w:tcPr>
            <w:tcW w:w="1144" w:type="dxa"/>
            <w:shd w:val="clear" w:color="auto" w:fill="auto"/>
          </w:tcPr>
          <w:p w:rsidR="003C18DE" w:rsidRPr="003C18DE" w:rsidRDefault="003C18DE" w:rsidP="003C18DE">
            <w:pPr>
              <w:spacing w:before="120" w:after="120"/>
              <w:rPr>
                <w:sz w:val="20"/>
                <w:szCs w:val="20"/>
              </w:rPr>
            </w:pPr>
          </w:p>
        </w:tc>
        <w:tc>
          <w:tcPr>
            <w:tcW w:w="1260" w:type="dxa"/>
            <w:shd w:val="clear" w:color="auto" w:fill="auto"/>
          </w:tcPr>
          <w:p w:rsidR="003C18DE" w:rsidRPr="003C18DE" w:rsidRDefault="003C18DE" w:rsidP="003C18DE">
            <w:pPr>
              <w:spacing w:before="120" w:after="120"/>
              <w:rPr>
                <w:sz w:val="20"/>
                <w:szCs w:val="20"/>
              </w:rPr>
            </w:pPr>
          </w:p>
        </w:tc>
        <w:tc>
          <w:tcPr>
            <w:tcW w:w="1261" w:type="dxa"/>
            <w:shd w:val="clear" w:color="auto" w:fill="auto"/>
          </w:tcPr>
          <w:p w:rsidR="003C18DE" w:rsidRPr="003C18DE" w:rsidRDefault="003C18DE" w:rsidP="003C18DE">
            <w:pPr>
              <w:spacing w:before="120" w:after="120"/>
              <w:rPr>
                <w:sz w:val="20"/>
                <w:szCs w:val="20"/>
              </w:rPr>
            </w:pPr>
          </w:p>
        </w:tc>
        <w:tc>
          <w:tcPr>
            <w:tcW w:w="1118" w:type="dxa"/>
            <w:shd w:val="clear" w:color="auto" w:fill="auto"/>
          </w:tcPr>
          <w:p w:rsidR="003C18DE" w:rsidRPr="003C18DE" w:rsidRDefault="003C18DE" w:rsidP="003C18DE">
            <w:pPr>
              <w:spacing w:before="120" w:after="120"/>
              <w:rPr>
                <w:sz w:val="20"/>
                <w:szCs w:val="20"/>
              </w:rPr>
            </w:pPr>
          </w:p>
        </w:tc>
      </w:tr>
      <w:tr w:rsidR="009C6BB7" w:rsidRPr="003C18DE" w:rsidTr="00E2159B">
        <w:tc>
          <w:tcPr>
            <w:tcW w:w="649" w:type="dxa"/>
          </w:tcPr>
          <w:p w:rsidR="009C6BB7" w:rsidRPr="003C18DE" w:rsidRDefault="009C6BB7" w:rsidP="00516471">
            <w:pPr>
              <w:spacing w:before="120" w:after="120"/>
              <w:rPr>
                <w:sz w:val="20"/>
                <w:szCs w:val="20"/>
              </w:rPr>
            </w:pPr>
          </w:p>
        </w:tc>
        <w:tc>
          <w:tcPr>
            <w:tcW w:w="7665" w:type="dxa"/>
            <w:gridSpan w:val="2"/>
            <w:shd w:val="clear" w:color="auto" w:fill="BFBFBF" w:themeFill="background1" w:themeFillShade="BF"/>
          </w:tcPr>
          <w:p w:rsidR="009C6BB7" w:rsidRPr="003C18DE" w:rsidRDefault="009C6BB7" w:rsidP="009C6BB7">
            <w:pPr>
              <w:spacing w:before="120" w:after="120"/>
              <w:jc w:val="center"/>
              <w:rPr>
                <w:sz w:val="20"/>
                <w:szCs w:val="20"/>
              </w:rPr>
            </w:pPr>
            <w:r>
              <w:rPr>
                <w:sz w:val="20"/>
                <w:szCs w:val="20"/>
              </w:rPr>
              <w:t>RAZEM</w:t>
            </w:r>
          </w:p>
        </w:tc>
        <w:tc>
          <w:tcPr>
            <w:tcW w:w="798" w:type="dxa"/>
            <w:shd w:val="clear" w:color="auto" w:fill="BFBFBF" w:themeFill="background1" w:themeFillShade="BF"/>
          </w:tcPr>
          <w:p w:rsidR="009C6BB7" w:rsidRPr="003C18DE" w:rsidRDefault="009C6BB7" w:rsidP="00ED158D">
            <w:pPr>
              <w:spacing w:before="120" w:after="120"/>
              <w:rPr>
                <w:sz w:val="20"/>
                <w:szCs w:val="20"/>
              </w:rPr>
            </w:pPr>
          </w:p>
        </w:tc>
        <w:tc>
          <w:tcPr>
            <w:tcW w:w="706" w:type="dxa"/>
            <w:shd w:val="clear" w:color="auto" w:fill="BFBFBF" w:themeFill="background1" w:themeFillShade="BF"/>
          </w:tcPr>
          <w:p w:rsidR="009C6BB7" w:rsidRPr="003C18DE" w:rsidRDefault="00975F80" w:rsidP="00975F80">
            <w:pPr>
              <w:spacing w:before="120" w:after="120"/>
              <w:jc w:val="center"/>
              <w:rPr>
                <w:sz w:val="20"/>
                <w:szCs w:val="20"/>
              </w:rPr>
            </w:pPr>
            <w:r>
              <w:rPr>
                <w:sz w:val="20"/>
                <w:szCs w:val="20"/>
              </w:rPr>
              <w:t>6</w:t>
            </w:r>
          </w:p>
        </w:tc>
        <w:tc>
          <w:tcPr>
            <w:tcW w:w="1144" w:type="dxa"/>
            <w:shd w:val="clear" w:color="auto" w:fill="BFBFBF" w:themeFill="background1" w:themeFillShade="BF"/>
          </w:tcPr>
          <w:p w:rsidR="009C6BB7" w:rsidRPr="003C18DE" w:rsidRDefault="009C6BB7" w:rsidP="00ED158D">
            <w:pPr>
              <w:spacing w:before="120" w:after="120"/>
              <w:rPr>
                <w:sz w:val="20"/>
                <w:szCs w:val="20"/>
              </w:rPr>
            </w:pPr>
          </w:p>
        </w:tc>
        <w:tc>
          <w:tcPr>
            <w:tcW w:w="1260" w:type="dxa"/>
            <w:shd w:val="clear" w:color="auto" w:fill="BFBFBF" w:themeFill="background1" w:themeFillShade="BF"/>
          </w:tcPr>
          <w:p w:rsidR="009C6BB7" w:rsidRPr="003C18DE" w:rsidRDefault="009C6BB7" w:rsidP="00ED158D">
            <w:pPr>
              <w:spacing w:before="120" w:after="120"/>
              <w:rPr>
                <w:sz w:val="20"/>
                <w:szCs w:val="20"/>
              </w:rPr>
            </w:pPr>
          </w:p>
        </w:tc>
        <w:tc>
          <w:tcPr>
            <w:tcW w:w="1261" w:type="dxa"/>
            <w:shd w:val="clear" w:color="auto" w:fill="BFBFBF" w:themeFill="background1" w:themeFillShade="BF"/>
          </w:tcPr>
          <w:p w:rsidR="009C6BB7" w:rsidRPr="003C18DE" w:rsidRDefault="009C6BB7" w:rsidP="00ED158D">
            <w:pPr>
              <w:spacing w:before="120" w:after="120"/>
              <w:rPr>
                <w:sz w:val="20"/>
                <w:szCs w:val="20"/>
              </w:rPr>
            </w:pPr>
          </w:p>
        </w:tc>
        <w:tc>
          <w:tcPr>
            <w:tcW w:w="1118" w:type="dxa"/>
            <w:shd w:val="clear" w:color="auto" w:fill="BFBFBF" w:themeFill="background1" w:themeFillShade="BF"/>
          </w:tcPr>
          <w:p w:rsidR="009C6BB7" w:rsidRPr="003C18DE" w:rsidRDefault="009C6BB7" w:rsidP="00ED158D">
            <w:pPr>
              <w:spacing w:before="120" w:after="120"/>
              <w:rPr>
                <w:sz w:val="20"/>
                <w:szCs w:val="20"/>
              </w:rPr>
            </w:pPr>
          </w:p>
        </w:tc>
      </w:tr>
      <w:tr w:rsidR="009C6BB7" w:rsidRPr="003C18DE" w:rsidTr="00E2159B">
        <w:tc>
          <w:tcPr>
            <w:tcW w:w="8314" w:type="dxa"/>
            <w:gridSpan w:val="3"/>
            <w:shd w:val="clear" w:color="auto" w:fill="8EAADB" w:themeFill="accent5" w:themeFillTint="99"/>
          </w:tcPr>
          <w:p w:rsidR="009C6BB7" w:rsidRPr="003C18DE" w:rsidRDefault="009C6BB7" w:rsidP="009C6BB7">
            <w:pPr>
              <w:spacing w:before="120" w:after="120"/>
              <w:jc w:val="right"/>
              <w:rPr>
                <w:sz w:val="20"/>
                <w:szCs w:val="20"/>
              </w:rPr>
            </w:pPr>
            <w:r>
              <w:rPr>
                <w:sz w:val="20"/>
                <w:szCs w:val="20"/>
              </w:rPr>
              <w:t>ŁĄCZNA WARTOŚĆ ZADANIA</w:t>
            </w:r>
          </w:p>
        </w:tc>
        <w:tc>
          <w:tcPr>
            <w:tcW w:w="798" w:type="dxa"/>
            <w:shd w:val="clear" w:color="auto" w:fill="8EAADB" w:themeFill="accent5" w:themeFillTint="99"/>
          </w:tcPr>
          <w:p w:rsidR="009C6BB7" w:rsidRPr="003C18DE" w:rsidRDefault="009C6BB7" w:rsidP="00ED158D">
            <w:pPr>
              <w:spacing w:before="120" w:after="120"/>
              <w:rPr>
                <w:sz w:val="20"/>
                <w:szCs w:val="20"/>
              </w:rPr>
            </w:pPr>
          </w:p>
        </w:tc>
        <w:tc>
          <w:tcPr>
            <w:tcW w:w="706" w:type="dxa"/>
            <w:shd w:val="clear" w:color="auto" w:fill="8EAADB" w:themeFill="accent5" w:themeFillTint="99"/>
          </w:tcPr>
          <w:p w:rsidR="009C6BB7" w:rsidRPr="003C18DE" w:rsidRDefault="009C6BB7" w:rsidP="00ED158D">
            <w:pPr>
              <w:spacing w:before="120" w:after="120"/>
              <w:rPr>
                <w:sz w:val="20"/>
                <w:szCs w:val="20"/>
              </w:rPr>
            </w:pPr>
          </w:p>
        </w:tc>
        <w:tc>
          <w:tcPr>
            <w:tcW w:w="1144" w:type="dxa"/>
            <w:shd w:val="clear" w:color="auto" w:fill="8EAADB" w:themeFill="accent5" w:themeFillTint="99"/>
          </w:tcPr>
          <w:p w:rsidR="009C6BB7" w:rsidRPr="003C18DE" w:rsidRDefault="009C6BB7" w:rsidP="00ED158D">
            <w:pPr>
              <w:spacing w:before="120" w:after="120"/>
              <w:rPr>
                <w:sz w:val="20"/>
                <w:szCs w:val="20"/>
              </w:rPr>
            </w:pPr>
          </w:p>
        </w:tc>
        <w:tc>
          <w:tcPr>
            <w:tcW w:w="1260" w:type="dxa"/>
            <w:shd w:val="clear" w:color="auto" w:fill="8EAADB" w:themeFill="accent5" w:themeFillTint="99"/>
          </w:tcPr>
          <w:p w:rsidR="009C6BB7" w:rsidRPr="003C18DE" w:rsidRDefault="009C6BB7" w:rsidP="00ED158D">
            <w:pPr>
              <w:spacing w:before="120" w:after="120"/>
              <w:rPr>
                <w:sz w:val="20"/>
                <w:szCs w:val="20"/>
              </w:rPr>
            </w:pPr>
          </w:p>
        </w:tc>
        <w:tc>
          <w:tcPr>
            <w:tcW w:w="1261" w:type="dxa"/>
            <w:shd w:val="clear" w:color="auto" w:fill="8EAADB" w:themeFill="accent5" w:themeFillTint="99"/>
          </w:tcPr>
          <w:p w:rsidR="009C6BB7" w:rsidRPr="003C18DE" w:rsidRDefault="009C6BB7" w:rsidP="00ED158D">
            <w:pPr>
              <w:spacing w:before="120" w:after="120"/>
              <w:rPr>
                <w:sz w:val="20"/>
                <w:szCs w:val="20"/>
              </w:rPr>
            </w:pPr>
          </w:p>
        </w:tc>
        <w:tc>
          <w:tcPr>
            <w:tcW w:w="1118" w:type="dxa"/>
            <w:shd w:val="clear" w:color="auto" w:fill="8EAADB" w:themeFill="accent5" w:themeFillTint="99"/>
          </w:tcPr>
          <w:p w:rsidR="009C6BB7" w:rsidRPr="003C18DE" w:rsidRDefault="009C6BB7" w:rsidP="00ED158D">
            <w:pPr>
              <w:spacing w:before="120" w:after="120"/>
              <w:rPr>
                <w:sz w:val="20"/>
                <w:szCs w:val="20"/>
              </w:rPr>
            </w:pPr>
          </w:p>
        </w:tc>
      </w:tr>
    </w:tbl>
    <w:p w:rsidR="002E691B" w:rsidRPr="003C18DE" w:rsidRDefault="002E691B" w:rsidP="00356BDA">
      <w:pPr>
        <w:spacing w:before="120" w:after="120"/>
        <w:rPr>
          <w:sz w:val="20"/>
          <w:szCs w:val="20"/>
        </w:rPr>
      </w:pPr>
    </w:p>
    <w:sectPr w:rsidR="002E691B" w:rsidRPr="003C18DE" w:rsidSect="00F03D0A">
      <w:head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AE" w:rsidRDefault="005875AE" w:rsidP="006D46C4">
      <w:pPr>
        <w:spacing w:after="0" w:line="240" w:lineRule="auto"/>
      </w:pPr>
      <w:r>
        <w:separator/>
      </w:r>
    </w:p>
  </w:endnote>
  <w:endnote w:type="continuationSeparator" w:id="0">
    <w:p w:rsidR="005875AE" w:rsidRDefault="005875AE" w:rsidP="006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AE" w:rsidRDefault="005875AE" w:rsidP="006D46C4">
      <w:pPr>
        <w:spacing w:after="0" w:line="240" w:lineRule="auto"/>
      </w:pPr>
      <w:r>
        <w:separator/>
      </w:r>
    </w:p>
  </w:footnote>
  <w:footnote w:type="continuationSeparator" w:id="0">
    <w:p w:rsidR="005875AE" w:rsidRDefault="005875AE" w:rsidP="006D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C4" w:rsidRDefault="006D46C4">
    <w:pPr>
      <w:pStyle w:val="Nagwek"/>
    </w:pPr>
    <w:r w:rsidRPr="00573DCD">
      <w:rPr>
        <w:noProof/>
        <w:lang w:eastAsia="pl-PL"/>
      </w:rPr>
      <w:drawing>
        <wp:inline distT="0" distB="0" distL="0" distR="0">
          <wp:extent cx="8547100" cy="1028700"/>
          <wp:effectExtent l="0" t="0" r="6350" b="0"/>
          <wp:docPr id="10" name="Obraz 10"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A1"/>
    <w:rsid w:val="0000134E"/>
    <w:rsid w:val="00022F53"/>
    <w:rsid w:val="00062843"/>
    <w:rsid w:val="000A6C91"/>
    <w:rsid w:val="000E0243"/>
    <w:rsid w:val="001B2B4B"/>
    <w:rsid w:val="001C7029"/>
    <w:rsid w:val="001D337D"/>
    <w:rsid w:val="002448D0"/>
    <w:rsid w:val="00247947"/>
    <w:rsid w:val="00271609"/>
    <w:rsid w:val="00283CAD"/>
    <w:rsid w:val="00286DB2"/>
    <w:rsid w:val="002B128A"/>
    <w:rsid w:val="002E691B"/>
    <w:rsid w:val="00302E42"/>
    <w:rsid w:val="00303B16"/>
    <w:rsid w:val="00331FCD"/>
    <w:rsid w:val="00354263"/>
    <w:rsid w:val="00356BDA"/>
    <w:rsid w:val="00360000"/>
    <w:rsid w:val="003C18DE"/>
    <w:rsid w:val="003D7B58"/>
    <w:rsid w:val="00402CDA"/>
    <w:rsid w:val="00403D8F"/>
    <w:rsid w:val="004566AC"/>
    <w:rsid w:val="005145F6"/>
    <w:rsid w:val="00516471"/>
    <w:rsid w:val="005172CF"/>
    <w:rsid w:val="00546E5D"/>
    <w:rsid w:val="00547CBB"/>
    <w:rsid w:val="005875AE"/>
    <w:rsid w:val="005A2CB0"/>
    <w:rsid w:val="005B6369"/>
    <w:rsid w:val="005C1BF0"/>
    <w:rsid w:val="00642E35"/>
    <w:rsid w:val="00691DC0"/>
    <w:rsid w:val="0069243F"/>
    <w:rsid w:val="006934A6"/>
    <w:rsid w:val="006D46C4"/>
    <w:rsid w:val="006F2FC3"/>
    <w:rsid w:val="00760FFF"/>
    <w:rsid w:val="00763AE0"/>
    <w:rsid w:val="007948A1"/>
    <w:rsid w:val="007E0CA7"/>
    <w:rsid w:val="00816924"/>
    <w:rsid w:val="00860D64"/>
    <w:rsid w:val="0089084E"/>
    <w:rsid w:val="00891A25"/>
    <w:rsid w:val="008B6DE4"/>
    <w:rsid w:val="00934132"/>
    <w:rsid w:val="009555E5"/>
    <w:rsid w:val="00975F80"/>
    <w:rsid w:val="0097690A"/>
    <w:rsid w:val="00980AE2"/>
    <w:rsid w:val="009C6BB7"/>
    <w:rsid w:val="009F5E6C"/>
    <w:rsid w:val="00A006E7"/>
    <w:rsid w:val="00A20C30"/>
    <w:rsid w:val="00A40A0F"/>
    <w:rsid w:val="00A67FA1"/>
    <w:rsid w:val="00A777D0"/>
    <w:rsid w:val="00AA4375"/>
    <w:rsid w:val="00AE0717"/>
    <w:rsid w:val="00B7228B"/>
    <w:rsid w:val="00C33CF3"/>
    <w:rsid w:val="00C50ACA"/>
    <w:rsid w:val="00CC0441"/>
    <w:rsid w:val="00CE7416"/>
    <w:rsid w:val="00D011BA"/>
    <w:rsid w:val="00E2159B"/>
    <w:rsid w:val="00E42619"/>
    <w:rsid w:val="00E65897"/>
    <w:rsid w:val="00EB29DC"/>
    <w:rsid w:val="00ED158D"/>
    <w:rsid w:val="00F03D0A"/>
    <w:rsid w:val="00F316A0"/>
    <w:rsid w:val="00F37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40B0"/>
  <w15:chartTrackingRefBased/>
  <w15:docId w15:val="{0ABDEDBA-2C36-444C-94BC-0B19737F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22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28B"/>
    <w:rPr>
      <w:rFonts w:ascii="Segoe UI" w:hAnsi="Segoe UI" w:cs="Segoe UI"/>
      <w:sz w:val="18"/>
      <w:szCs w:val="18"/>
    </w:rPr>
  </w:style>
  <w:style w:type="paragraph" w:styleId="Nagwek">
    <w:name w:val="header"/>
    <w:basedOn w:val="Normalny"/>
    <w:link w:val="NagwekZnak"/>
    <w:uiPriority w:val="99"/>
    <w:unhideWhenUsed/>
    <w:rsid w:val="006D46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46C4"/>
  </w:style>
  <w:style w:type="paragraph" w:styleId="Stopka">
    <w:name w:val="footer"/>
    <w:basedOn w:val="Normalny"/>
    <w:link w:val="StopkaZnak"/>
    <w:uiPriority w:val="99"/>
    <w:unhideWhenUsed/>
    <w:rsid w:val="006D4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1207</Words>
  <Characters>7247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2018-05-16T06:37:00Z</cp:lastPrinted>
  <dcterms:created xsi:type="dcterms:W3CDTF">2018-03-22T12:33:00Z</dcterms:created>
  <dcterms:modified xsi:type="dcterms:W3CDTF">2018-05-18T05:56:00Z</dcterms:modified>
</cp:coreProperties>
</file>