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6E13" w:rsidRPr="000E5816" w:rsidRDefault="00B96E13" w:rsidP="00110B33">
      <w:pPr>
        <w:spacing w:after="0" w:line="25" w:lineRule="atLeast"/>
        <w:jc w:val="center"/>
        <w:rPr>
          <w:rFonts w:cstheme="minorHAnsi"/>
          <w:b/>
        </w:rPr>
      </w:pPr>
    </w:p>
    <w:p w:rsidR="000E5816" w:rsidRPr="000E5816" w:rsidRDefault="000E5816" w:rsidP="000E5816">
      <w:pPr>
        <w:spacing w:after="0" w:line="25" w:lineRule="atLeast"/>
        <w:jc w:val="right"/>
        <w:rPr>
          <w:rFonts w:cstheme="minorHAnsi"/>
        </w:rPr>
      </w:pPr>
      <w:r w:rsidRPr="000E5816">
        <w:rPr>
          <w:rFonts w:cstheme="minorHAnsi"/>
        </w:rPr>
        <w:t>Włocławek, dnia ......</w:t>
      </w:r>
      <w:r w:rsidR="001F000B">
        <w:rPr>
          <w:rFonts w:cstheme="minorHAnsi"/>
        </w:rPr>
        <w:t>.............................</w:t>
      </w:r>
    </w:p>
    <w:p w:rsidR="00B96E13" w:rsidRPr="000E5816" w:rsidRDefault="002D2F7F" w:rsidP="002D2F7F">
      <w:pPr>
        <w:spacing w:after="0" w:line="25" w:lineRule="atLeast"/>
        <w:rPr>
          <w:rFonts w:cstheme="minorHAnsi"/>
        </w:rPr>
      </w:pPr>
      <w:r w:rsidRPr="000E5816">
        <w:rPr>
          <w:rFonts w:cstheme="minorHAnsi"/>
        </w:rPr>
        <w:t>Znak sprawy: ....................</w:t>
      </w:r>
    </w:p>
    <w:p w:rsidR="002D2F7F" w:rsidRPr="000E5816" w:rsidRDefault="002D2F7F" w:rsidP="002D2F7F">
      <w:pPr>
        <w:spacing w:after="0" w:line="25" w:lineRule="atLeast"/>
        <w:rPr>
          <w:rFonts w:cstheme="minorHAnsi"/>
          <w:b/>
        </w:rPr>
      </w:pPr>
    </w:p>
    <w:p w:rsidR="000E5816" w:rsidRPr="000E5816" w:rsidRDefault="000E5816" w:rsidP="00110B33">
      <w:pPr>
        <w:spacing w:after="0" w:line="25" w:lineRule="atLeast"/>
        <w:jc w:val="center"/>
        <w:rPr>
          <w:rFonts w:cstheme="minorHAnsi"/>
          <w:b/>
        </w:rPr>
      </w:pPr>
    </w:p>
    <w:p w:rsidR="00B96E13" w:rsidRPr="000E5816" w:rsidRDefault="00110B33" w:rsidP="00110B33">
      <w:pPr>
        <w:spacing w:after="0" w:line="25" w:lineRule="atLeast"/>
        <w:jc w:val="center"/>
        <w:rPr>
          <w:rFonts w:cstheme="minorHAnsi"/>
          <w:b/>
          <w:u w:val="single"/>
        </w:rPr>
      </w:pPr>
      <w:r w:rsidRPr="000E5816">
        <w:rPr>
          <w:rFonts w:cstheme="minorHAnsi"/>
          <w:b/>
          <w:u w:val="single"/>
        </w:rPr>
        <w:t>ZAPY</w:t>
      </w:r>
      <w:r w:rsidR="00B96E13" w:rsidRPr="000E5816">
        <w:rPr>
          <w:rFonts w:cstheme="minorHAnsi"/>
          <w:b/>
          <w:u w:val="single"/>
        </w:rPr>
        <w:t>TA</w:t>
      </w:r>
      <w:r w:rsidRPr="000E5816">
        <w:rPr>
          <w:rFonts w:cstheme="minorHAnsi"/>
          <w:b/>
          <w:u w:val="single"/>
        </w:rPr>
        <w:t>NI</w:t>
      </w:r>
      <w:r w:rsidR="00B96E13" w:rsidRPr="000E5816">
        <w:rPr>
          <w:rFonts w:cstheme="minorHAnsi"/>
          <w:b/>
          <w:u w:val="single"/>
        </w:rPr>
        <w:t>E OF</w:t>
      </w:r>
      <w:r w:rsidRPr="000E5816">
        <w:rPr>
          <w:rFonts w:cstheme="minorHAnsi"/>
          <w:b/>
          <w:u w:val="single"/>
        </w:rPr>
        <w:t>ERTOWE</w:t>
      </w:r>
    </w:p>
    <w:p w:rsidR="00B96E13" w:rsidRPr="000E5816" w:rsidRDefault="000E5816" w:rsidP="00110B33">
      <w:pPr>
        <w:spacing w:after="0" w:line="25" w:lineRule="atLeast"/>
        <w:jc w:val="center"/>
        <w:rPr>
          <w:rFonts w:cstheme="minorHAnsi"/>
          <w:b/>
        </w:rPr>
      </w:pPr>
      <w:r w:rsidRPr="000E5816">
        <w:rPr>
          <w:rFonts w:cstheme="minorHAnsi"/>
          <w:b/>
        </w:rPr>
        <w:t>do złożenia oferty dla zamówienia o wartości mniejszej niż 130 000, 00 złotych netto</w:t>
      </w:r>
    </w:p>
    <w:p w:rsidR="000E5816" w:rsidRPr="000E5816" w:rsidRDefault="000E5816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6F3207" w:rsidRPr="000E5816" w:rsidRDefault="000E5816" w:rsidP="000E5816">
      <w:pPr>
        <w:pStyle w:val="Akapitzlist"/>
        <w:spacing w:after="0" w:line="25" w:lineRule="atLeast"/>
        <w:ind w:left="0"/>
        <w:jc w:val="both"/>
        <w:rPr>
          <w:rFonts w:cstheme="minorHAnsi"/>
        </w:rPr>
      </w:pPr>
      <w:r w:rsidRPr="000E5816">
        <w:rPr>
          <w:rFonts w:cstheme="minorHAnsi"/>
        </w:rPr>
        <w:t>W związku z prowadzonym postępowaniem o udzielenie</w:t>
      </w:r>
      <w:r w:rsidR="00B96E13" w:rsidRPr="000E5816">
        <w:rPr>
          <w:rFonts w:cstheme="minorHAnsi"/>
        </w:rPr>
        <w:t xml:space="preserve"> zamówienia publicznego w formie </w:t>
      </w:r>
      <w:r w:rsidRPr="000E5816">
        <w:rPr>
          <w:rFonts w:cstheme="minorHAnsi"/>
        </w:rPr>
        <w:t xml:space="preserve">Zapytania ofertowego </w:t>
      </w:r>
      <w:r w:rsidR="00B96E13" w:rsidRPr="000E5816">
        <w:rPr>
          <w:rFonts w:cstheme="minorHAnsi"/>
        </w:rPr>
        <w:t>Muzeum Ziemi Kujawski</w:t>
      </w:r>
      <w:r w:rsidRPr="000E5816">
        <w:rPr>
          <w:rFonts w:cstheme="minorHAnsi"/>
        </w:rPr>
        <w:t>ej i Dobrzyńskiej we Włocławku zaprasza do złożenia oferty na: ................................................................................................................................................................</w:t>
      </w:r>
      <w:r w:rsidR="00D53ECB">
        <w:rPr>
          <w:rFonts w:cstheme="minorHAnsi"/>
        </w:rPr>
        <w:t>...</w:t>
      </w:r>
    </w:p>
    <w:p w:rsidR="006F3207" w:rsidRDefault="006F3207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FA3725" w:rsidRPr="000E5816" w:rsidRDefault="00FA3725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0E5816" w:rsidRPr="000E5816" w:rsidRDefault="000E5816" w:rsidP="00110B33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B96E13" w:rsidRPr="000E5816" w:rsidRDefault="002D2F7F" w:rsidP="000E5816">
      <w:pPr>
        <w:pStyle w:val="Akapitzlist"/>
        <w:numPr>
          <w:ilvl w:val="0"/>
          <w:numId w:val="4"/>
        </w:numPr>
        <w:spacing w:after="0" w:line="25" w:lineRule="atLeast"/>
        <w:ind w:left="0" w:hanging="284"/>
        <w:jc w:val="both"/>
        <w:rPr>
          <w:rFonts w:cstheme="minorHAnsi"/>
        </w:rPr>
      </w:pPr>
      <w:r w:rsidRPr="000E5816">
        <w:rPr>
          <w:rFonts w:cstheme="minorHAnsi"/>
          <w:b/>
        </w:rPr>
        <w:t>Opis przedmiotu zamówienia</w:t>
      </w:r>
      <w:r w:rsidR="00B96E13" w:rsidRPr="000E5816">
        <w:rPr>
          <w:rFonts w:cstheme="minorHAnsi"/>
          <w:b/>
        </w:rPr>
        <w:t>:</w:t>
      </w:r>
    </w:p>
    <w:p w:rsidR="00B96E13" w:rsidRPr="000E5816" w:rsidRDefault="006F3207" w:rsidP="00110B33">
      <w:pPr>
        <w:spacing w:after="0" w:line="25" w:lineRule="atLeast"/>
        <w:rPr>
          <w:rFonts w:cstheme="minorHAnsi"/>
        </w:rPr>
      </w:pPr>
      <w:r w:rsidRPr="000E5816">
        <w:rPr>
          <w:rFonts w:cstheme="minorHAns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E5816">
        <w:rPr>
          <w:rFonts w:cstheme="minorHAnsi"/>
        </w:rPr>
        <w:t>.....</w:t>
      </w:r>
    </w:p>
    <w:p w:rsidR="002E5A28" w:rsidRPr="000E5816" w:rsidRDefault="002E5A28" w:rsidP="00110B33">
      <w:pPr>
        <w:spacing w:after="0" w:line="25" w:lineRule="atLeast"/>
        <w:jc w:val="both"/>
        <w:rPr>
          <w:rFonts w:cstheme="minorHAnsi"/>
        </w:rPr>
      </w:pPr>
    </w:p>
    <w:p w:rsidR="00B96E13" w:rsidRPr="000E5816" w:rsidRDefault="00B96E13" w:rsidP="000E5816">
      <w:pPr>
        <w:pStyle w:val="Akapitzlist"/>
        <w:numPr>
          <w:ilvl w:val="0"/>
          <w:numId w:val="4"/>
        </w:numPr>
        <w:spacing w:after="0" w:line="25" w:lineRule="atLeast"/>
        <w:ind w:left="0" w:hanging="284"/>
        <w:rPr>
          <w:rFonts w:cstheme="minorHAnsi"/>
          <w:b/>
        </w:rPr>
      </w:pPr>
      <w:r w:rsidRPr="000E5816">
        <w:rPr>
          <w:rFonts w:cstheme="minorHAnsi"/>
          <w:b/>
        </w:rPr>
        <w:t>Termin wykonania zamówienia:</w:t>
      </w:r>
    </w:p>
    <w:p w:rsidR="006F3207" w:rsidRPr="000E5816" w:rsidRDefault="00B96E13" w:rsidP="00110B33">
      <w:pPr>
        <w:spacing w:after="0" w:line="25" w:lineRule="atLeast"/>
        <w:rPr>
          <w:rFonts w:cstheme="minorHAnsi"/>
        </w:rPr>
      </w:pPr>
      <w:r w:rsidRPr="000E5816">
        <w:rPr>
          <w:rFonts w:cstheme="minorHAnsi"/>
        </w:rPr>
        <w:t>Zamówienie zostanie wykonane w terminie</w:t>
      </w:r>
      <w:r w:rsidR="001F000B">
        <w:rPr>
          <w:rFonts w:cstheme="minorHAnsi"/>
        </w:rPr>
        <w:t xml:space="preserve"> </w:t>
      </w:r>
      <w:r w:rsidR="006F3207" w:rsidRPr="000E5816">
        <w:rPr>
          <w:rFonts w:cstheme="minorHAnsi"/>
        </w:rPr>
        <w:t>.......................... r.</w:t>
      </w:r>
    </w:p>
    <w:p w:rsidR="006F3207" w:rsidRPr="000E5816" w:rsidRDefault="006F3207" w:rsidP="00110B33">
      <w:pPr>
        <w:spacing w:after="0" w:line="25" w:lineRule="atLeast"/>
        <w:rPr>
          <w:rFonts w:cstheme="minorHAnsi"/>
        </w:rPr>
      </w:pPr>
    </w:p>
    <w:p w:rsidR="00B96E13" w:rsidRPr="000E5816" w:rsidRDefault="00B96E13" w:rsidP="000E5816">
      <w:pPr>
        <w:pStyle w:val="Akapitzlist"/>
        <w:numPr>
          <w:ilvl w:val="0"/>
          <w:numId w:val="4"/>
        </w:numPr>
        <w:spacing w:after="0" w:line="25" w:lineRule="atLeast"/>
        <w:ind w:left="0" w:hanging="284"/>
        <w:rPr>
          <w:rFonts w:cstheme="minorHAnsi"/>
          <w:b/>
        </w:rPr>
      </w:pPr>
      <w:r w:rsidRPr="000E5816">
        <w:rPr>
          <w:rFonts w:cstheme="minorHAnsi"/>
          <w:b/>
        </w:rPr>
        <w:t>Warunki udziału w postępowaniu:</w:t>
      </w:r>
    </w:p>
    <w:p w:rsidR="006F3207" w:rsidRPr="000E5816" w:rsidRDefault="004F67DE" w:rsidP="00110B33">
      <w:pPr>
        <w:pStyle w:val="Akapitzlist"/>
        <w:spacing w:after="0" w:line="25" w:lineRule="atLeast"/>
        <w:ind w:left="0"/>
        <w:rPr>
          <w:rFonts w:cstheme="minorHAnsi"/>
        </w:rPr>
      </w:pPr>
      <w:r w:rsidRPr="000E5816">
        <w:rPr>
          <w:rFonts w:cstheme="minorHAnsi"/>
        </w:rPr>
        <w:t xml:space="preserve">Zamawiający </w:t>
      </w:r>
      <w:r w:rsidRPr="000E5816">
        <w:rPr>
          <w:rFonts w:cstheme="minorHAnsi"/>
          <w:b/>
        </w:rPr>
        <w:t>określa/nie określa</w:t>
      </w:r>
      <w:r w:rsidR="002160C9">
        <w:rPr>
          <w:rStyle w:val="Odwoanieprzypisudolnego"/>
          <w:rFonts w:cstheme="minorHAnsi"/>
          <w:b/>
        </w:rPr>
        <w:footnoteReference w:id="1"/>
      </w:r>
      <w:r w:rsidRPr="000E5816">
        <w:rPr>
          <w:rFonts w:cstheme="minorHAnsi"/>
        </w:rPr>
        <w:t xml:space="preserve"> warunków udziału w postępowaniu</w:t>
      </w:r>
    </w:p>
    <w:p w:rsidR="00B96E13" w:rsidRPr="000E5816" w:rsidRDefault="002610F6" w:rsidP="00110B33">
      <w:pPr>
        <w:spacing w:after="0" w:line="25" w:lineRule="atLeast"/>
        <w:jc w:val="both"/>
        <w:rPr>
          <w:rFonts w:cstheme="minorHAnsi"/>
        </w:rPr>
      </w:pPr>
      <w:r w:rsidRPr="000E5816">
        <w:rPr>
          <w:rFonts w:cstheme="minorHAnsi"/>
        </w:rPr>
        <w:t>....................................................................................................................................</w:t>
      </w:r>
      <w:r w:rsidR="000E5816">
        <w:rPr>
          <w:rFonts w:cstheme="minorHAnsi"/>
        </w:rPr>
        <w:t>...............................</w:t>
      </w:r>
    </w:p>
    <w:p w:rsidR="006F3207" w:rsidRPr="000E5816" w:rsidRDefault="006F3207" w:rsidP="00110B33">
      <w:pPr>
        <w:spacing w:after="0" w:line="25" w:lineRule="atLeast"/>
        <w:rPr>
          <w:rFonts w:cstheme="minorHAnsi"/>
        </w:rPr>
      </w:pPr>
    </w:p>
    <w:p w:rsidR="002610F6" w:rsidRPr="000E5816" w:rsidRDefault="00B96E13" w:rsidP="000E5816">
      <w:pPr>
        <w:pStyle w:val="Akapitzlist"/>
        <w:numPr>
          <w:ilvl w:val="0"/>
          <w:numId w:val="4"/>
        </w:numPr>
        <w:spacing w:after="0" w:line="25" w:lineRule="atLeast"/>
        <w:ind w:left="0" w:hanging="284"/>
        <w:rPr>
          <w:rFonts w:cstheme="minorHAnsi"/>
          <w:b/>
        </w:rPr>
      </w:pPr>
      <w:r w:rsidRPr="000E5816">
        <w:rPr>
          <w:rFonts w:cstheme="minorHAnsi"/>
          <w:b/>
        </w:rPr>
        <w:t>Kryteria oceny ofert:</w:t>
      </w:r>
    </w:p>
    <w:p w:rsidR="002610F6" w:rsidRDefault="000E5816" w:rsidP="00110B33">
      <w:pPr>
        <w:pStyle w:val="Akapitzlist"/>
        <w:numPr>
          <w:ilvl w:val="0"/>
          <w:numId w:val="12"/>
        </w:numPr>
        <w:spacing w:after="0" w:line="25" w:lineRule="atLeast"/>
        <w:ind w:left="0" w:hanging="284"/>
        <w:rPr>
          <w:rFonts w:cstheme="minorHAnsi"/>
        </w:rPr>
      </w:pPr>
      <w:r>
        <w:rPr>
          <w:rFonts w:cstheme="minorHAnsi"/>
        </w:rPr>
        <w:t xml:space="preserve">cena – waga </w:t>
      </w:r>
      <w:r w:rsidR="006F3207" w:rsidRPr="000E5816">
        <w:rPr>
          <w:rFonts w:cstheme="minorHAnsi"/>
        </w:rPr>
        <w:t xml:space="preserve">........ </w:t>
      </w:r>
      <w:r w:rsidR="00D53ECB">
        <w:rPr>
          <w:rFonts w:cstheme="minorHAnsi"/>
        </w:rPr>
        <w:t>%</w:t>
      </w:r>
    </w:p>
    <w:p w:rsidR="00D53ECB" w:rsidRPr="000E5816" w:rsidRDefault="00D53ECB" w:rsidP="00110B33">
      <w:pPr>
        <w:pStyle w:val="Akapitzlist"/>
        <w:numPr>
          <w:ilvl w:val="0"/>
          <w:numId w:val="12"/>
        </w:numPr>
        <w:spacing w:after="0" w:line="25" w:lineRule="atLeast"/>
        <w:ind w:left="0" w:hanging="284"/>
        <w:rPr>
          <w:rFonts w:cstheme="minorHAnsi"/>
        </w:rPr>
      </w:pPr>
      <w:r>
        <w:rPr>
          <w:rFonts w:cstheme="minorHAnsi"/>
        </w:rPr>
        <w:t xml:space="preserve">........ – waga </w:t>
      </w:r>
      <w:r w:rsidRPr="000E5816">
        <w:rPr>
          <w:rFonts w:cstheme="minorHAnsi"/>
        </w:rPr>
        <w:t xml:space="preserve">........ </w:t>
      </w:r>
      <w:r>
        <w:rPr>
          <w:rFonts w:cstheme="minorHAnsi"/>
        </w:rPr>
        <w:t>%</w:t>
      </w:r>
    </w:p>
    <w:p w:rsidR="00B96E13" w:rsidRPr="000E5816" w:rsidRDefault="00B96E13" w:rsidP="00110B33">
      <w:pPr>
        <w:pStyle w:val="Akapitzlist"/>
        <w:numPr>
          <w:ilvl w:val="0"/>
          <w:numId w:val="12"/>
        </w:numPr>
        <w:spacing w:after="0" w:line="25" w:lineRule="atLeast"/>
        <w:ind w:left="0" w:hanging="284"/>
        <w:rPr>
          <w:rFonts w:cstheme="minorHAnsi"/>
        </w:rPr>
      </w:pPr>
      <w:r w:rsidRPr="000E5816">
        <w:rPr>
          <w:rFonts w:cstheme="minorHAnsi"/>
        </w:rPr>
        <w:t>Zamawiający wybierze wykonawcę, którego oferta uzyskała największą łączną liczbę punktów.</w:t>
      </w:r>
    </w:p>
    <w:p w:rsidR="006F3207" w:rsidRPr="000E5816" w:rsidRDefault="006F3207" w:rsidP="00110B33">
      <w:pPr>
        <w:spacing w:after="0" w:line="25" w:lineRule="atLeast"/>
        <w:rPr>
          <w:rFonts w:cstheme="minorHAnsi"/>
        </w:rPr>
      </w:pPr>
    </w:p>
    <w:p w:rsidR="00B96E13" w:rsidRPr="000E5816" w:rsidRDefault="00B96E13" w:rsidP="000E5816">
      <w:pPr>
        <w:pStyle w:val="Akapitzlist"/>
        <w:numPr>
          <w:ilvl w:val="0"/>
          <w:numId w:val="4"/>
        </w:numPr>
        <w:spacing w:after="0" w:line="25" w:lineRule="atLeast"/>
        <w:ind w:left="0" w:hanging="284"/>
        <w:rPr>
          <w:rFonts w:cstheme="minorHAnsi"/>
          <w:b/>
        </w:rPr>
      </w:pPr>
      <w:r w:rsidRPr="000E5816">
        <w:rPr>
          <w:rFonts w:cstheme="minorHAnsi"/>
          <w:b/>
        </w:rPr>
        <w:t>Sposób przygotowania oferty oraz miejsce i termin składania ofert</w:t>
      </w:r>
    </w:p>
    <w:p w:rsidR="0025538E" w:rsidRDefault="00B96E13" w:rsidP="0025538E">
      <w:pPr>
        <w:pStyle w:val="Akapitzlist"/>
        <w:numPr>
          <w:ilvl w:val="0"/>
          <w:numId w:val="10"/>
        </w:numPr>
        <w:spacing w:after="0" w:line="25" w:lineRule="atLeast"/>
        <w:ind w:left="0" w:hanging="284"/>
        <w:rPr>
          <w:rFonts w:cstheme="minorHAnsi"/>
        </w:rPr>
      </w:pPr>
      <w:r w:rsidRPr="00D53ECB">
        <w:rPr>
          <w:rFonts w:cstheme="minorHAnsi"/>
        </w:rPr>
        <w:t>Wykonawca</w:t>
      </w:r>
      <w:r w:rsidR="006F3207" w:rsidRPr="00D53ECB">
        <w:rPr>
          <w:rFonts w:cstheme="minorHAnsi"/>
        </w:rPr>
        <w:t xml:space="preserve"> może złożyć tylko jedną ofertę.</w:t>
      </w:r>
    </w:p>
    <w:p w:rsidR="006F3207" w:rsidRPr="0025538E" w:rsidRDefault="00B96E13" w:rsidP="0025538E">
      <w:pPr>
        <w:pStyle w:val="Akapitzlist"/>
        <w:numPr>
          <w:ilvl w:val="0"/>
          <w:numId w:val="10"/>
        </w:numPr>
        <w:spacing w:after="0" w:line="25" w:lineRule="atLeast"/>
        <w:ind w:left="0" w:hanging="284"/>
        <w:jc w:val="both"/>
        <w:rPr>
          <w:rFonts w:cstheme="minorHAnsi"/>
        </w:rPr>
      </w:pPr>
      <w:r w:rsidRPr="0025538E">
        <w:rPr>
          <w:rFonts w:cstheme="minorHAnsi"/>
        </w:rPr>
        <w:t xml:space="preserve">Ofertę </w:t>
      </w:r>
      <w:r w:rsidR="0025538E">
        <w:rPr>
          <w:rFonts w:cstheme="minorHAnsi"/>
        </w:rPr>
        <w:t xml:space="preserve">należy złożyć </w:t>
      </w:r>
      <w:r w:rsidR="0025538E" w:rsidRPr="0025538E">
        <w:rPr>
          <w:rFonts w:cstheme="minorHAnsi"/>
        </w:rPr>
        <w:t xml:space="preserve">zgodnie ze wzorem stanowiącym załącznik do niniejszego </w:t>
      </w:r>
      <w:r w:rsidR="0025538E">
        <w:rPr>
          <w:rFonts w:cstheme="minorHAnsi"/>
        </w:rPr>
        <w:t xml:space="preserve">zapytania ofertowego w </w:t>
      </w:r>
      <w:r w:rsidRPr="0025538E">
        <w:rPr>
          <w:rFonts w:cstheme="minorHAnsi"/>
        </w:rPr>
        <w:t>postaci elektronicznej opatrzonej podpisem osoby</w:t>
      </w:r>
      <w:r w:rsidR="006F3207" w:rsidRPr="0025538E">
        <w:rPr>
          <w:rFonts w:cstheme="minorHAnsi"/>
        </w:rPr>
        <w:t xml:space="preserve"> </w:t>
      </w:r>
      <w:r w:rsidRPr="0025538E">
        <w:rPr>
          <w:rFonts w:cstheme="minorHAnsi"/>
        </w:rPr>
        <w:t>upoważnionej do reprezentacji Wykonawcy.</w:t>
      </w:r>
    </w:p>
    <w:p w:rsidR="00B96E13" w:rsidRDefault="00B96E13" w:rsidP="0025538E">
      <w:pPr>
        <w:pStyle w:val="Akapitzlist"/>
        <w:numPr>
          <w:ilvl w:val="0"/>
          <w:numId w:val="10"/>
        </w:numPr>
        <w:spacing w:after="0" w:line="25" w:lineRule="atLeast"/>
        <w:ind w:left="0" w:hanging="284"/>
        <w:jc w:val="both"/>
        <w:rPr>
          <w:rFonts w:cstheme="minorHAnsi"/>
        </w:rPr>
      </w:pPr>
      <w:r w:rsidRPr="000E5816">
        <w:rPr>
          <w:rFonts w:cstheme="minorHAnsi"/>
        </w:rPr>
        <w:t>Do oferty należy dołączyć</w:t>
      </w:r>
      <w:r w:rsidR="001F000B">
        <w:rPr>
          <w:rFonts w:cstheme="minorHAnsi"/>
        </w:rPr>
        <w:t xml:space="preserve"> (jeżeli dotyczy)</w:t>
      </w:r>
      <w:r w:rsidRPr="000E5816">
        <w:rPr>
          <w:rFonts w:cstheme="minorHAnsi"/>
        </w:rPr>
        <w:t>:</w:t>
      </w:r>
      <w:r w:rsidR="0025538E">
        <w:rPr>
          <w:rFonts w:cstheme="minorHAnsi"/>
        </w:rPr>
        <w:t xml:space="preserve"> </w:t>
      </w:r>
      <w:r w:rsidRPr="0025538E">
        <w:rPr>
          <w:rFonts w:cstheme="minorHAnsi"/>
        </w:rPr>
        <w:t>pełnomocnictwo, w przypa</w:t>
      </w:r>
      <w:r w:rsidR="00AB29DD">
        <w:rPr>
          <w:rFonts w:cstheme="minorHAnsi"/>
        </w:rPr>
        <w:t>dku gdy ofertę lub załączone do </w:t>
      </w:r>
      <w:r w:rsidRPr="0025538E">
        <w:rPr>
          <w:rFonts w:cstheme="minorHAnsi"/>
        </w:rPr>
        <w:t xml:space="preserve">niej </w:t>
      </w:r>
      <w:r w:rsidR="0025538E">
        <w:rPr>
          <w:rFonts w:cstheme="minorHAnsi"/>
        </w:rPr>
        <w:t>d</w:t>
      </w:r>
      <w:r w:rsidRPr="0025538E">
        <w:rPr>
          <w:rFonts w:cstheme="minorHAnsi"/>
        </w:rPr>
        <w:t>okumenty podpisuje</w:t>
      </w:r>
      <w:r w:rsidR="002610F6" w:rsidRPr="0025538E">
        <w:rPr>
          <w:rFonts w:cstheme="minorHAnsi"/>
        </w:rPr>
        <w:t xml:space="preserve"> </w:t>
      </w:r>
      <w:r w:rsidR="0025538E">
        <w:rPr>
          <w:rFonts w:cstheme="minorHAnsi"/>
        </w:rPr>
        <w:t>pełnomocnik.</w:t>
      </w:r>
    </w:p>
    <w:p w:rsidR="00110B33" w:rsidRPr="00E66F85" w:rsidRDefault="00B96E13" w:rsidP="00110B33">
      <w:pPr>
        <w:pStyle w:val="Akapitzlist"/>
        <w:numPr>
          <w:ilvl w:val="0"/>
          <w:numId w:val="10"/>
        </w:numPr>
        <w:spacing w:after="0" w:line="25" w:lineRule="atLeast"/>
        <w:ind w:left="0" w:hanging="284"/>
        <w:jc w:val="both"/>
        <w:rPr>
          <w:rFonts w:cstheme="minorHAnsi"/>
        </w:rPr>
      </w:pPr>
      <w:r w:rsidRPr="00E66F85">
        <w:rPr>
          <w:rFonts w:cstheme="minorHAnsi"/>
        </w:rPr>
        <w:t xml:space="preserve">Ofertę oraz wymagane dokumenty należy złożyć drogą elektroniczną na adres: </w:t>
      </w:r>
      <w:r w:rsidR="002610F6" w:rsidRPr="00E66F85">
        <w:rPr>
          <w:rFonts w:cstheme="minorHAnsi"/>
        </w:rPr>
        <w:t>.................................</w:t>
      </w:r>
      <w:r w:rsidR="00AB29DD">
        <w:rPr>
          <w:rFonts w:cstheme="minorHAnsi"/>
        </w:rPr>
        <w:t xml:space="preserve"> lub osobiście w MZKiD we Włocławku ul. Słowackiego 1a, 87-</w:t>
      </w:r>
      <w:r w:rsidR="008943B5">
        <w:rPr>
          <w:rFonts w:cstheme="minorHAnsi"/>
        </w:rPr>
        <w:t>800 Włocławek</w:t>
      </w:r>
      <w:r w:rsidR="00AB29DD">
        <w:rPr>
          <w:rFonts w:cstheme="minorHAnsi"/>
        </w:rPr>
        <w:t>.</w:t>
      </w:r>
    </w:p>
    <w:p w:rsidR="00110B33" w:rsidRPr="00E66F85" w:rsidRDefault="00B96E13" w:rsidP="00110B33">
      <w:pPr>
        <w:pStyle w:val="Akapitzlist"/>
        <w:numPr>
          <w:ilvl w:val="0"/>
          <w:numId w:val="10"/>
        </w:numPr>
        <w:spacing w:after="0" w:line="25" w:lineRule="atLeast"/>
        <w:ind w:left="0" w:hanging="284"/>
        <w:jc w:val="both"/>
        <w:rPr>
          <w:rFonts w:cstheme="minorHAnsi"/>
        </w:rPr>
      </w:pPr>
      <w:r w:rsidRPr="00E66F85">
        <w:rPr>
          <w:rFonts w:cstheme="minorHAnsi"/>
        </w:rPr>
        <w:t xml:space="preserve">Termin złożenia oferty: </w:t>
      </w:r>
      <w:r w:rsidR="002610F6" w:rsidRPr="00E66F85">
        <w:rPr>
          <w:rFonts w:cstheme="minorHAnsi"/>
        </w:rPr>
        <w:t>...............................</w:t>
      </w:r>
      <w:r w:rsidRPr="00E66F85">
        <w:rPr>
          <w:rFonts w:cstheme="minorHAnsi"/>
        </w:rPr>
        <w:t xml:space="preserve"> r. do godz. </w:t>
      </w:r>
      <w:r w:rsidR="002610F6" w:rsidRPr="00E66F85">
        <w:rPr>
          <w:rFonts w:cstheme="minorHAnsi"/>
        </w:rPr>
        <w:t>.................</w:t>
      </w:r>
    </w:p>
    <w:p w:rsidR="00110B33" w:rsidRPr="00E66F85" w:rsidRDefault="00B96E13" w:rsidP="00110B33">
      <w:pPr>
        <w:pStyle w:val="Akapitzlist"/>
        <w:numPr>
          <w:ilvl w:val="0"/>
          <w:numId w:val="10"/>
        </w:numPr>
        <w:spacing w:after="0" w:line="25" w:lineRule="atLeast"/>
        <w:ind w:left="0" w:hanging="284"/>
        <w:jc w:val="both"/>
        <w:rPr>
          <w:rFonts w:cstheme="minorHAnsi"/>
        </w:rPr>
      </w:pPr>
      <w:r w:rsidRPr="00E66F85">
        <w:rPr>
          <w:rFonts w:cstheme="minorHAnsi"/>
        </w:rPr>
        <w:t>Oferty złożone po ter</w:t>
      </w:r>
      <w:r w:rsidR="00110B33" w:rsidRPr="00E66F85">
        <w:rPr>
          <w:rFonts w:cstheme="minorHAnsi"/>
        </w:rPr>
        <w:t>minie będą podlegały odrzuceniu.</w:t>
      </w:r>
    </w:p>
    <w:p w:rsidR="00110B33" w:rsidRPr="00E66F85" w:rsidRDefault="00B96E13" w:rsidP="00110B33">
      <w:pPr>
        <w:pStyle w:val="Akapitzlist"/>
        <w:numPr>
          <w:ilvl w:val="0"/>
          <w:numId w:val="10"/>
        </w:numPr>
        <w:spacing w:after="0" w:line="25" w:lineRule="atLeast"/>
        <w:ind w:left="0" w:hanging="284"/>
        <w:jc w:val="both"/>
        <w:rPr>
          <w:rFonts w:cstheme="minorHAnsi"/>
        </w:rPr>
      </w:pPr>
      <w:r w:rsidRPr="00E66F85">
        <w:rPr>
          <w:rFonts w:cstheme="minorHAnsi"/>
        </w:rPr>
        <w:t>Zamawiający informuje, że oferty składane w ramach zapytania ofertowego stanowią informację</w:t>
      </w:r>
      <w:r w:rsidR="00EF1880" w:rsidRPr="00E66F85">
        <w:rPr>
          <w:rFonts w:cstheme="minorHAnsi"/>
        </w:rPr>
        <w:t xml:space="preserve"> </w:t>
      </w:r>
      <w:r w:rsidRPr="00E66F85">
        <w:rPr>
          <w:rFonts w:cstheme="minorHAnsi"/>
        </w:rPr>
        <w:t>publiczną w rozumieniu ustawy z dnia 06 września 2001 r. o dostępie do informacji publicznej</w:t>
      </w:r>
      <w:r w:rsidR="00EF1880" w:rsidRPr="00E66F85">
        <w:rPr>
          <w:rFonts w:cstheme="minorHAnsi"/>
        </w:rPr>
        <w:t xml:space="preserve"> (Dz. U. z </w:t>
      </w:r>
      <w:r w:rsidRPr="00E66F85">
        <w:rPr>
          <w:rFonts w:cstheme="minorHAnsi"/>
        </w:rPr>
        <w:t>2022 r. poz. 902).</w:t>
      </w:r>
    </w:p>
    <w:p w:rsidR="00110B33" w:rsidRPr="00E66F85" w:rsidRDefault="00110B33" w:rsidP="00110B33">
      <w:pPr>
        <w:pStyle w:val="Akapitzlist"/>
        <w:spacing w:after="0" w:line="25" w:lineRule="atLeast"/>
        <w:ind w:left="0"/>
        <w:rPr>
          <w:rFonts w:cstheme="minorHAnsi"/>
          <w:b/>
        </w:rPr>
      </w:pPr>
    </w:p>
    <w:p w:rsidR="00110B33" w:rsidRPr="00E66F85" w:rsidRDefault="00B96E13" w:rsidP="002160C9">
      <w:pPr>
        <w:pStyle w:val="Akapitzlist"/>
        <w:numPr>
          <w:ilvl w:val="0"/>
          <w:numId w:val="4"/>
        </w:numPr>
        <w:spacing w:after="0" w:line="25" w:lineRule="atLeast"/>
        <w:ind w:left="0" w:hanging="284"/>
        <w:rPr>
          <w:rFonts w:cstheme="minorHAnsi"/>
          <w:b/>
        </w:rPr>
      </w:pPr>
      <w:r w:rsidRPr="00E66F85">
        <w:rPr>
          <w:rFonts w:cstheme="minorHAnsi"/>
          <w:b/>
        </w:rPr>
        <w:t>Pozostałe informacje dotyczące Zapytania ofertowego:</w:t>
      </w:r>
    </w:p>
    <w:p w:rsidR="00110B33" w:rsidRPr="00E66F85" w:rsidRDefault="00B96E13" w:rsidP="006C367D">
      <w:pPr>
        <w:pStyle w:val="Akapitzlist"/>
        <w:numPr>
          <w:ilvl w:val="0"/>
          <w:numId w:val="17"/>
        </w:numPr>
        <w:spacing w:after="0" w:line="25" w:lineRule="atLeast"/>
        <w:ind w:left="0" w:hanging="284"/>
        <w:jc w:val="both"/>
        <w:rPr>
          <w:rFonts w:cstheme="minorHAnsi"/>
          <w:b/>
        </w:rPr>
      </w:pPr>
      <w:r w:rsidRPr="00E66F85">
        <w:rPr>
          <w:rFonts w:cstheme="minorHAnsi"/>
        </w:rPr>
        <w:t>Zamawiający dopuszcza negocjowanie oferowanych cen z wykonawcami, którzy złożyli ważne</w:t>
      </w:r>
      <w:r w:rsidR="00EF1880" w:rsidRPr="00E66F85">
        <w:rPr>
          <w:rFonts w:cstheme="minorHAnsi"/>
        </w:rPr>
        <w:t xml:space="preserve"> i </w:t>
      </w:r>
      <w:r w:rsidRPr="00E66F85">
        <w:rPr>
          <w:rFonts w:cstheme="minorHAnsi"/>
        </w:rPr>
        <w:t>niepodlegające odrzuce</w:t>
      </w:r>
      <w:r w:rsidR="00EF1880" w:rsidRPr="00E66F85">
        <w:rPr>
          <w:rFonts w:cstheme="minorHAnsi"/>
        </w:rPr>
        <w:t>niu oferty.</w:t>
      </w:r>
    </w:p>
    <w:p w:rsidR="00FA3725" w:rsidRPr="00FA3725" w:rsidRDefault="00FA3725" w:rsidP="00FA3725">
      <w:pPr>
        <w:pStyle w:val="Akapitzlist"/>
        <w:spacing w:after="0" w:line="25" w:lineRule="atLeast"/>
        <w:ind w:left="0"/>
        <w:jc w:val="both"/>
        <w:rPr>
          <w:rFonts w:cstheme="minorHAnsi"/>
          <w:b/>
        </w:rPr>
      </w:pPr>
    </w:p>
    <w:p w:rsidR="00FA3725" w:rsidRPr="00FA3725" w:rsidRDefault="00FA3725" w:rsidP="00FA3725">
      <w:pPr>
        <w:pStyle w:val="Akapitzlist"/>
        <w:spacing w:after="0" w:line="25" w:lineRule="atLeast"/>
        <w:ind w:left="0"/>
        <w:jc w:val="both"/>
        <w:rPr>
          <w:rFonts w:cstheme="minorHAnsi"/>
          <w:b/>
        </w:rPr>
      </w:pPr>
    </w:p>
    <w:p w:rsidR="002160C9" w:rsidRPr="00A33C47" w:rsidRDefault="00B96E13" w:rsidP="002160C9">
      <w:pPr>
        <w:pStyle w:val="Akapitzlist"/>
        <w:numPr>
          <w:ilvl w:val="0"/>
          <w:numId w:val="17"/>
        </w:numPr>
        <w:spacing w:after="0" w:line="25" w:lineRule="atLeast"/>
        <w:ind w:left="0" w:hanging="284"/>
        <w:jc w:val="both"/>
        <w:rPr>
          <w:rFonts w:cstheme="minorHAnsi"/>
          <w:b/>
        </w:rPr>
      </w:pPr>
      <w:r w:rsidRPr="000E5816">
        <w:rPr>
          <w:rFonts w:cstheme="minorHAnsi"/>
        </w:rPr>
        <w:t>Aby zapewnić porównywalność wszystkich ofert, zamawiający zastrzega sobie prawo do</w:t>
      </w:r>
      <w:r w:rsidR="006C367D" w:rsidRPr="000E5816">
        <w:rPr>
          <w:rFonts w:cstheme="minorHAnsi"/>
        </w:rPr>
        <w:t> </w:t>
      </w:r>
      <w:r w:rsidRPr="000E5816">
        <w:rPr>
          <w:rFonts w:cstheme="minorHAnsi"/>
        </w:rPr>
        <w:t>skontaktowania się z właściwymi wykonawcami, w celu uzupełnienia lub doprecyzowania</w:t>
      </w:r>
      <w:r w:rsidR="00EF1880" w:rsidRPr="000E5816">
        <w:rPr>
          <w:rFonts w:cstheme="minorHAnsi"/>
        </w:rPr>
        <w:t xml:space="preserve"> </w:t>
      </w:r>
      <w:r w:rsidRPr="000E5816">
        <w:rPr>
          <w:rFonts w:cstheme="minorHAnsi"/>
        </w:rPr>
        <w:t>przesłanych doku</w:t>
      </w:r>
      <w:r w:rsidR="00110B33" w:rsidRPr="000E5816">
        <w:rPr>
          <w:rFonts w:cstheme="minorHAnsi"/>
        </w:rPr>
        <w:t>mentów lub udzielenia wyjaśnień.</w:t>
      </w:r>
    </w:p>
    <w:p w:rsidR="00E66F85" w:rsidRDefault="00B96E13" w:rsidP="00E66F85">
      <w:pPr>
        <w:pStyle w:val="Akapitzlist"/>
        <w:numPr>
          <w:ilvl w:val="0"/>
          <w:numId w:val="17"/>
        </w:numPr>
        <w:spacing w:after="0" w:line="25" w:lineRule="atLeast"/>
        <w:ind w:left="0" w:hanging="284"/>
        <w:jc w:val="both"/>
        <w:rPr>
          <w:rFonts w:cstheme="minorHAnsi"/>
        </w:rPr>
      </w:pPr>
      <w:r w:rsidRPr="000E5816">
        <w:rPr>
          <w:rFonts w:cstheme="minorHAnsi"/>
        </w:rPr>
        <w:t>Zamawiający dopuszcza możliwość unieważnienia postępowania</w:t>
      </w:r>
      <w:r w:rsidR="00250ADB" w:rsidRPr="000E5816">
        <w:rPr>
          <w:rFonts w:cstheme="minorHAnsi"/>
        </w:rPr>
        <w:t xml:space="preserve"> bez podania przyczyny.</w:t>
      </w:r>
    </w:p>
    <w:p w:rsidR="001F000B" w:rsidRDefault="00E66F85" w:rsidP="001F000B">
      <w:pPr>
        <w:pStyle w:val="Akapitzlist"/>
        <w:numPr>
          <w:ilvl w:val="0"/>
          <w:numId w:val="17"/>
        </w:numPr>
        <w:spacing w:after="0" w:line="25" w:lineRule="atLeast"/>
        <w:ind w:left="0" w:hanging="284"/>
        <w:jc w:val="both"/>
        <w:rPr>
          <w:rFonts w:cstheme="minorHAnsi"/>
        </w:rPr>
      </w:pPr>
      <w:r w:rsidRPr="00E66F85">
        <w:rPr>
          <w:rFonts w:cstheme="minorHAnsi"/>
        </w:rPr>
        <w:t xml:space="preserve">Osobą upoważnioną do kontaktu z Wykonawcami jest: </w:t>
      </w:r>
      <w:r w:rsidR="00D53ECB" w:rsidRPr="00E66F85">
        <w:rPr>
          <w:rFonts w:cstheme="minorHAnsi"/>
        </w:rPr>
        <w:t>.........................</w:t>
      </w:r>
    </w:p>
    <w:p w:rsidR="00E66F85" w:rsidRPr="001F000B" w:rsidRDefault="00E66F85" w:rsidP="001F000B">
      <w:pPr>
        <w:pStyle w:val="Akapitzlist"/>
        <w:numPr>
          <w:ilvl w:val="0"/>
          <w:numId w:val="17"/>
        </w:numPr>
        <w:spacing w:after="0" w:line="25" w:lineRule="atLeast"/>
        <w:ind w:left="0" w:hanging="284"/>
        <w:jc w:val="both"/>
        <w:rPr>
          <w:rFonts w:cstheme="minorHAnsi"/>
        </w:rPr>
      </w:pPr>
      <w:r w:rsidRPr="001F000B">
        <w:rPr>
          <w:rFonts w:cstheme="minorHAnsi"/>
        </w:rPr>
        <w:t>Inne ...........</w:t>
      </w:r>
    </w:p>
    <w:p w:rsidR="00250ADB" w:rsidRPr="000E5816" w:rsidRDefault="00250ADB" w:rsidP="00250ADB">
      <w:pPr>
        <w:pStyle w:val="Akapitzlist"/>
        <w:spacing w:after="0" w:line="25" w:lineRule="atLeast"/>
        <w:ind w:left="0"/>
        <w:jc w:val="both"/>
        <w:rPr>
          <w:rFonts w:cstheme="minorHAnsi"/>
        </w:rPr>
      </w:pPr>
    </w:p>
    <w:p w:rsidR="00B96E13" w:rsidRPr="000E5816" w:rsidRDefault="00B96E13" w:rsidP="001F000B">
      <w:pPr>
        <w:pStyle w:val="Akapitzlist"/>
        <w:numPr>
          <w:ilvl w:val="0"/>
          <w:numId w:val="4"/>
        </w:numPr>
        <w:spacing w:after="0" w:line="25" w:lineRule="atLeast"/>
        <w:ind w:left="0" w:hanging="284"/>
        <w:rPr>
          <w:rFonts w:cstheme="minorHAnsi"/>
          <w:b/>
        </w:rPr>
      </w:pPr>
      <w:r w:rsidRPr="000E5816">
        <w:rPr>
          <w:rFonts w:cstheme="minorHAnsi"/>
          <w:b/>
        </w:rPr>
        <w:t>Załączniki:</w:t>
      </w:r>
    </w:p>
    <w:p w:rsidR="00B96E13" w:rsidRPr="00D53ECB" w:rsidRDefault="002160C9" w:rsidP="00FA3725">
      <w:pPr>
        <w:pStyle w:val="Akapitzlist"/>
        <w:numPr>
          <w:ilvl w:val="0"/>
          <w:numId w:val="26"/>
        </w:numPr>
        <w:spacing w:after="0" w:line="25" w:lineRule="atLeast"/>
        <w:ind w:left="426"/>
        <w:rPr>
          <w:rFonts w:cstheme="minorHAnsi"/>
        </w:rPr>
      </w:pPr>
      <w:r>
        <w:rPr>
          <w:rFonts w:cstheme="minorHAnsi"/>
        </w:rPr>
        <w:t>Formularz ofertowy.</w:t>
      </w:r>
    </w:p>
    <w:p w:rsidR="00D53ECB" w:rsidRDefault="00D53ECB" w:rsidP="00FA3725">
      <w:pPr>
        <w:pStyle w:val="Akapitzlist"/>
        <w:numPr>
          <w:ilvl w:val="0"/>
          <w:numId w:val="26"/>
        </w:numPr>
        <w:spacing w:after="0" w:line="25" w:lineRule="atLeast"/>
        <w:ind w:left="426"/>
        <w:rPr>
          <w:rFonts w:cstheme="minorHAnsi"/>
        </w:rPr>
      </w:pPr>
      <w:r>
        <w:rPr>
          <w:rFonts w:cstheme="minorHAnsi"/>
        </w:rPr>
        <w:t xml:space="preserve">Klauzula </w:t>
      </w:r>
      <w:r w:rsidRPr="00D53ECB">
        <w:rPr>
          <w:rFonts w:cstheme="minorHAnsi"/>
        </w:rPr>
        <w:t>informacyjna dotycząca przetwarzania danych osobowych</w:t>
      </w:r>
      <w:r w:rsidR="002160C9">
        <w:rPr>
          <w:rFonts w:cstheme="minorHAnsi"/>
        </w:rPr>
        <w:t>.</w:t>
      </w:r>
    </w:p>
    <w:p w:rsidR="00B96E13" w:rsidRPr="00D53ECB" w:rsidRDefault="00B96E13" w:rsidP="00FA3725">
      <w:pPr>
        <w:pStyle w:val="Akapitzlist"/>
        <w:numPr>
          <w:ilvl w:val="0"/>
          <w:numId w:val="26"/>
        </w:numPr>
        <w:spacing w:after="0" w:line="25" w:lineRule="atLeast"/>
        <w:ind w:left="426"/>
        <w:rPr>
          <w:rFonts w:cstheme="minorHAnsi"/>
        </w:rPr>
      </w:pPr>
      <w:r w:rsidRPr="00D53ECB">
        <w:rPr>
          <w:rFonts w:cstheme="minorHAnsi"/>
        </w:rPr>
        <w:t>Projektowane postanowienia umowy, które zostaną wprowadzone do umowy w sprawie</w:t>
      </w:r>
      <w:r w:rsidR="001833F6" w:rsidRPr="00D53ECB">
        <w:rPr>
          <w:rFonts w:cstheme="minorHAnsi"/>
        </w:rPr>
        <w:t xml:space="preserve"> zamówienia publicznego (jeżeli dotyczy).</w:t>
      </w:r>
    </w:p>
    <w:p w:rsidR="00C04D8A" w:rsidRPr="000E5816" w:rsidRDefault="00C04D8A" w:rsidP="00110B33">
      <w:pPr>
        <w:spacing w:after="0" w:line="25" w:lineRule="atLeast"/>
        <w:rPr>
          <w:rFonts w:cstheme="minorHAnsi"/>
        </w:rPr>
      </w:pPr>
    </w:p>
    <w:p w:rsidR="00C04D8A" w:rsidRPr="000E5816" w:rsidRDefault="00C04D8A" w:rsidP="00110B33">
      <w:pPr>
        <w:spacing w:after="0" w:line="25" w:lineRule="atLeast"/>
        <w:rPr>
          <w:rFonts w:cstheme="minorHAnsi"/>
        </w:rPr>
      </w:pPr>
    </w:p>
    <w:p w:rsidR="00C04D8A" w:rsidRPr="000E5816" w:rsidRDefault="00C04D8A" w:rsidP="00110B33">
      <w:pPr>
        <w:spacing w:after="0" w:line="25" w:lineRule="atLeast"/>
        <w:rPr>
          <w:rFonts w:cstheme="minorHAnsi"/>
        </w:rPr>
      </w:pPr>
    </w:p>
    <w:p w:rsidR="00C04D8A" w:rsidRDefault="00C04D8A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2160C9" w:rsidP="00110B33">
      <w:pPr>
        <w:spacing w:after="0" w:line="25" w:lineRule="atLeas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...............................................</w:t>
      </w:r>
    </w:p>
    <w:p w:rsidR="002160C9" w:rsidRDefault="002160C9" w:rsidP="00110B33">
      <w:pPr>
        <w:spacing w:after="0" w:line="25" w:lineRule="atLeast"/>
        <w:rPr>
          <w:rFonts w:cstheme="minorHAnsi"/>
        </w:rPr>
      </w:pP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2160C9">
        <w:rPr>
          <w:rFonts w:cstheme="minorHAnsi"/>
          <w:sz w:val="18"/>
        </w:rPr>
        <w:t>(Podpis Kierownika Zamawiającego)</w:t>
      </w: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DA06C0" w:rsidRDefault="00DA06C0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E66F85" w:rsidRDefault="00E66F85" w:rsidP="00110B33">
      <w:pPr>
        <w:spacing w:after="0" w:line="25" w:lineRule="atLeast"/>
        <w:rPr>
          <w:rFonts w:cstheme="minorHAnsi"/>
        </w:rPr>
      </w:pPr>
    </w:p>
    <w:p w:rsidR="008D19C2" w:rsidRDefault="008D19C2" w:rsidP="00110B33">
      <w:pPr>
        <w:spacing w:after="0" w:line="25" w:lineRule="atLeast"/>
        <w:rPr>
          <w:rFonts w:cstheme="minorHAnsi"/>
        </w:rPr>
      </w:pPr>
    </w:p>
    <w:p w:rsidR="00A33C47" w:rsidRPr="00BF5D99" w:rsidRDefault="00A33C47" w:rsidP="00A33C4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Klauzula informacyjna</w:t>
      </w:r>
      <w:bookmarkStart w:id="0" w:name="_GoBack"/>
      <w:bookmarkEnd w:id="0"/>
    </w:p>
    <w:p w:rsidR="00A33C47" w:rsidRPr="00BF5D99" w:rsidRDefault="00A33C47" w:rsidP="00A33C47">
      <w:pPr>
        <w:spacing w:after="0" w:line="240" w:lineRule="auto"/>
        <w:jc w:val="center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:rsidR="00A33C47" w:rsidRPr="00BF5D99" w:rsidRDefault="00A33C47" w:rsidP="00A33C47">
      <w:pPr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Zgodnie z art. 13 ust. 1 i 2 rozporządzenia Parlamentu Europejskiego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 i Rady (UE) 2016/679 z dnia 27 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kwietnia 2016 r. w sprawie ochrony osób fizycznych w związku z przetwarzaniem danych osobowych i w sprawie swobodnego przepływu takich danych oraz uchylenia dyrektywy 95/46/WE (ogólne rozporządzenie o ochronie danych (Dz. Urz. UE L 119 z 04.05.2016, str. 1), dalej „RODO” w odniesieniu do:</w:t>
      </w:r>
    </w:p>
    <w:p w:rsidR="00A33C47" w:rsidRPr="00BF5D99" w:rsidRDefault="00A33C47" w:rsidP="00A33C47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wykonawcy będącego osobą fizyczną;</w:t>
      </w:r>
    </w:p>
    <w:p w:rsidR="00A33C47" w:rsidRPr="00BF5D99" w:rsidRDefault="00A33C47" w:rsidP="00A33C47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wykonawcy będącego osobą fizyczną, prowadzącą jednoosobową działalność gospodarczą;</w:t>
      </w:r>
    </w:p>
    <w:p w:rsidR="00A33C47" w:rsidRPr="00BF5D99" w:rsidRDefault="00A33C47" w:rsidP="00A33C47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pełnomocnika wykonawcy będącego osobą fizyczną (np. dane osobowe zamieszczone w pełnomocnictwie);</w:t>
      </w:r>
    </w:p>
    <w:p w:rsidR="00A33C47" w:rsidRPr="00BF5D99" w:rsidRDefault="00A33C47" w:rsidP="00A33C47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członka organu zarządzającego wykonawcy, będącego osobą fizyczną (np. dane osobowe zamieszczone w informacji z KRK);</w:t>
      </w:r>
    </w:p>
    <w:p w:rsidR="00A33C47" w:rsidRPr="00BF5D99" w:rsidRDefault="00A33C47" w:rsidP="00A33C47">
      <w:pPr>
        <w:numPr>
          <w:ilvl w:val="0"/>
          <w:numId w:val="27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osoby fizycznej skierowanej do realizacji, przygotowania i przeprowadzenia postępowania o udzielenie zamówienia publicznego lub do kontaktów w sprawie realizacji zamówienia.</w:t>
      </w:r>
    </w:p>
    <w:p w:rsidR="00A33C47" w:rsidRPr="00BF5D99" w:rsidRDefault="00A33C47" w:rsidP="00A33C47">
      <w:pPr>
        <w:spacing w:after="0" w:line="240" w:lineRule="auto"/>
        <w:ind w:firstLine="360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Zamawiający informuje:</w:t>
      </w:r>
    </w:p>
    <w:p w:rsidR="00A33C47" w:rsidRPr="00BF5D99" w:rsidRDefault="00A33C47" w:rsidP="00A33C47">
      <w:pPr>
        <w:numPr>
          <w:ilvl w:val="0"/>
          <w:numId w:val="28"/>
        </w:numPr>
        <w:tabs>
          <w:tab w:val="num" w:pos="720"/>
        </w:tabs>
        <w:spacing w:after="0" w:line="240" w:lineRule="auto"/>
        <w:contextualSpacing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Administratorem Pani/Pana danych osobowych jest Muzeum Ziemi Kujawskiej i Dobrzy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ńskiej we 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Włocławku ul. Słowackiego 1a, 87-800 Włocławek a administrujący danymi - Dyrektor Muzeum.; listownie na powyższy adres na adres;</w:t>
      </w:r>
    </w:p>
    <w:p w:rsidR="00A33C47" w:rsidRPr="00BF5D99" w:rsidRDefault="00A33C47" w:rsidP="00A33C47">
      <w:pPr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poprzez e-mail: </w:t>
      </w:r>
      <w:r w:rsidRPr="00BF5D99">
        <w:rPr>
          <w:rFonts w:ascii="Calibri" w:eastAsia="Calibri" w:hAnsi="Calibri" w:cs="Times New Roman"/>
          <w:noProof/>
          <w:kern w:val="2"/>
          <w:sz w:val="20"/>
          <w:szCs w:val="20"/>
          <w14:ligatures w14:val="standardContextual"/>
        </w:rPr>
        <w:t>sekretariat@muzeum.wloclawek.pl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;</w:t>
      </w:r>
    </w:p>
    <w:p w:rsidR="00A33C47" w:rsidRPr="00BF5D99" w:rsidRDefault="00A33C47" w:rsidP="00A33C47">
      <w:pPr>
        <w:numPr>
          <w:ilvl w:val="0"/>
          <w:numId w:val="28"/>
        </w:numPr>
        <w:tabs>
          <w:tab w:val="num" w:pos="720"/>
        </w:tabs>
        <w:spacing w:after="0" w:line="240" w:lineRule="auto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telefonicznie: +</w:t>
      </w:r>
      <w:r w:rsidRPr="00BF5D99">
        <w:rPr>
          <w:rFonts w:ascii="Calibri" w:eastAsia="Calibri" w:hAnsi="Calibri" w:cs="Times New Roman"/>
          <w:noProof/>
          <w:kern w:val="2"/>
          <w:sz w:val="20"/>
          <w:szCs w:val="20"/>
          <w14:ligatures w14:val="standardContextual"/>
        </w:rPr>
        <w:t>(54) 232-36-25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.</w:t>
      </w:r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Inspektor ochrony danych</w:t>
      </w:r>
    </w:p>
    <w:p w:rsidR="00A33C47" w:rsidRPr="00BF5D99" w:rsidRDefault="00A33C47" w:rsidP="00A33C47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noProof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W sprawach związanych z Pani/Pana danymi proszę kontaktować się z Inspektorem Ochrony Danych, kontakt pisemny za pomocą poczty tradycyjnej na adres: </w:t>
      </w:r>
      <w:r w:rsidRPr="00BF5D99">
        <w:rPr>
          <w:rFonts w:ascii="Calibri" w:eastAsia="Calibri" w:hAnsi="Calibri" w:cs="Times New Roman"/>
          <w:noProof/>
          <w:kern w:val="2"/>
          <w:sz w:val="20"/>
          <w:szCs w:val="20"/>
          <w14:ligatures w14:val="standardContextual"/>
        </w:rPr>
        <w:t>MZKiD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, za 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pomocą poczty elektronicznej na 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adres e-mail: </w:t>
      </w:r>
      <w:hyperlink r:id="rId8" w:history="1">
        <w:r w:rsidRPr="00BF5D99">
          <w:rPr>
            <w:rFonts w:ascii="Calibri" w:eastAsia="Calibri" w:hAnsi="Calibri" w:cs="Times New Roman"/>
            <w:noProof/>
            <w:color w:val="0563C1"/>
            <w:kern w:val="2"/>
            <w:sz w:val="20"/>
            <w:szCs w:val="20"/>
            <w:u w:val="single"/>
            <w14:ligatures w14:val="standardContextual"/>
          </w:rPr>
          <w:t>iod@muzeum.wloclawek.pl</w:t>
        </w:r>
      </w:hyperlink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Cel przetwarzania</w:t>
      </w:r>
    </w:p>
    <w:p w:rsidR="00A33C47" w:rsidRPr="00BF5D99" w:rsidRDefault="00A33C47" w:rsidP="00A33C47">
      <w:pPr>
        <w:spacing w:after="0" w:line="240" w:lineRule="auto"/>
        <w:ind w:left="708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Państwa dane osobowe przetwarzane będą w celu:</w:t>
      </w:r>
    </w:p>
    <w:p w:rsidR="00A33C47" w:rsidRPr="00BF5D99" w:rsidRDefault="00A33C47" w:rsidP="00A33C47">
      <w:pPr>
        <w:numPr>
          <w:ilvl w:val="0"/>
          <w:numId w:val="29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prowadzenia postępowania o udzielenie zamówienia publicznego,</w:t>
      </w:r>
      <w:r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 xml:space="preserve"> 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którego podstawą są warunki zamówienia ustalone przez administratora, prowadzącego do wyboru najkorzystniejszej oferty lub wynegocjowania postanowień umowy w sprawie zamówienia publicznego, kończące się zawarciem umowy w sprawie zamówienia publicznego albo jego unieważnieniem (na podstawie art. 6 ust. 1 lit. b i lit. c RODO),</w:t>
      </w:r>
    </w:p>
    <w:p w:rsidR="00A33C47" w:rsidRPr="00BF5D99" w:rsidRDefault="00A33C47" w:rsidP="00A33C47">
      <w:pPr>
        <w:numPr>
          <w:ilvl w:val="0"/>
          <w:numId w:val="29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rozpoznania rynku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 w przypadku zamówienia z wolnej ręki lub w przypadkach realizacji zamówień o wartości mniejszej niż ustawowy próg od którego stosuje się przepisy dotyczące zamówień publicznych (na podstawie art. 6 ust. 1 lit. f RODO);</w:t>
      </w:r>
    </w:p>
    <w:p w:rsidR="00A33C47" w:rsidRPr="00BF5D99" w:rsidRDefault="00A33C47" w:rsidP="00A33C47">
      <w:pPr>
        <w:spacing w:after="0" w:line="240" w:lineRule="auto"/>
        <w:ind w:left="708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zgodnie z wymaganiami określonymi w:</w:t>
      </w:r>
    </w:p>
    <w:p w:rsidR="00A33C47" w:rsidRPr="00BF5D99" w:rsidRDefault="00A33C47" w:rsidP="00A33C47">
      <w:pPr>
        <w:numPr>
          <w:ilvl w:val="0"/>
          <w:numId w:val="30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ustawie z dnia z dnia 11 września 2019 r. Prawo zamówień publicznych [PZP];</w:t>
      </w:r>
    </w:p>
    <w:p w:rsidR="00A33C47" w:rsidRPr="00BF5D99" w:rsidRDefault="00A33C47" w:rsidP="00A33C47">
      <w:pPr>
        <w:numPr>
          <w:ilvl w:val="0"/>
          <w:numId w:val="30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rozporządzeniu Ministra Rozwoju, Pracy i Technologii z dnia 23 grudnia 2020 r. w sprawie podmiotowych środków dowodowych oraz innych dokumentów lub oświadczeń, jakich może żądać zamawiający od wykonawcy;</w:t>
      </w:r>
    </w:p>
    <w:p w:rsidR="00A33C47" w:rsidRPr="00BF5D99" w:rsidRDefault="00A33C47" w:rsidP="00A33C47">
      <w:pPr>
        <w:numPr>
          <w:ilvl w:val="0"/>
          <w:numId w:val="30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ustawie z dnia 14 lipca 1983 r. o narodowym zasobie archiwalnym i archiwach.</w:t>
      </w:r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Odbiorcy danych osobowych</w:t>
      </w:r>
    </w:p>
    <w:p w:rsidR="00A33C47" w:rsidRPr="00BF5D99" w:rsidRDefault="00A33C47" w:rsidP="00A33C47">
      <w:pPr>
        <w:numPr>
          <w:ilvl w:val="0"/>
          <w:numId w:val="31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Państwa dane pozyskane w związku z postępowaniem o udzielenie zamówienia publicznego przekazywane będą wszystkim zainteresowanym podmiotom i osobom, gdyż co do zasady postępowanie o udzielenie zamówienia publicznego jest jawne.</w:t>
      </w:r>
    </w:p>
    <w:p w:rsidR="00A33C47" w:rsidRDefault="00A33C47" w:rsidP="00A33C47">
      <w:pPr>
        <w:numPr>
          <w:ilvl w:val="0"/>
          <w:numId w:val="31"/>
        </w:numPr>
        <w:tabs>
          <w:tab w:val="num" w:pos="720"/>
        </w:tabs>
        <w:spacing w:after="0" w:line="240" w:lineRule="auto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Ponadto odbiorcą danych zawartych w dokumentach związanych z postępowaniem o zamówienie publiczne mogą być podmioty z którymi Administrator zawarł umowy lub por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ozumienia na 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korzystanie z udostępnianych przez nie systemów informatyczny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ch w zakresie przekazywania lub 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archiwizacji danych. Zakres przekazania danych tym odbiorcom ograniczony jest jednak wyłącznie do możliwości zapoznania się z tymi danymi w związku ze świadczeniem usług wsparcia technicznego i usuwaniem awarii. Odbiorców tych obowiązuje klauzula zachowania poufności pozyskanych w takich okolicznościach wszelkich danych, w tym danych osobowych.</w:t>
      </w:r>
    </w:p>
    <w:p w:rsidR="008D19C2" w:rsidRDefault="008D19C2" w:rsidP="008D19C2">
      <w:pPr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:rsidR="008D19C2" w:rsidRDefault="008D19C2" w:rsidP="008D19C2">
      <w:pPr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:rsidR="00B03A83" w:rsidRPr="00BF5D99" w:rsidRDefault="00B03A83" w:rsidP="008D19C2">
      <w:pPr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Okres przechowywania danych</w:t>
      </w:r>
    </w:p>
    <w:p w:rsidR="00A33C47" w:rsidRPr="00BF5D99" w:rsidRDefault="00A33C47" w:rsidP="00A33C47">
      <w:pPr>
        <w:spacing w:after="0" w:line="240" w:lineRule="auto"/>
        <w:ind w:left="720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Dane osobowe zebrane w związku z postępowaniem o udzielenie zamówienia publicznego będą przetwarzane przez okres 4 lat - dla dokumentów wytworzonych w ramach zamówień publicznych krajowych, lub 10 lat - dla zamówień publicznych unijnych - licząc od 1 stycznia roku następnego od daty zakończenia sprawy.</w:t>
      </w:r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Przekazywanie danych poza Europejski Obszar Gospodarczy</w:t>
      </w:r>
    </w:p>
    <w:p w:rsidR="00A33C47" w:rsidRPr="00BF5D99" w:rsidRDefault="00A33C47" w:rsidP="00A33C47">
      <w:pPr>
        <w:spacing w:after="0" w:line="240" w:lineRule="auto"/>
        <w:ind w:left="708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 związku z jawnością postępowania o udzielenie zamówienia publicznego Państwa dane mogą być przekazywane do państw z poza EOG. Ograniczenie dostępu do Państwa danych może wystąpić jedynie w szczególnych przypadkach, jeśli jest to uzasadnione ochroną prywatności zgodnie z art. 18 ust. 5 i 6 oraz z art. 74 ust. 4 ustawy PZP.</w:t>
      </w:r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Uprawnienia związane z przetwarzaniem danych osobowych</w:t>
      </w:r>
    </w:p>
    <w:p w:rsidR="00A33C47" w:rsidRPr="00BF5D99" w:rsidRDefault="00A33C47" w:rsidP="00A33C47">
      <w:pPr>
        <w:spacing w:after="0" w:line="240" w:lineRule="auto"/>
        <w:ind w:left="708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Posiada Pan/Pani:</w:t>
      </w:r>
    </w:p>
    <w:p w:rsidR="00A33C47" w:rsidRPr="00BF5D99" w:rsidRDefault="00A33C47" w:rsidP="00A33C47">
      <w:pPr>
        <w:numPr>
          <w:ilvl w:val="0"/>
          <w:numId w:val="32"/>
        </w:numPr>
        <w:tabs>
          <w:tab w:val="num" w:pos="1068"/>
        </w:tabs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na podstawie art. 15 RODO prawo dostępu do danych osobowych Pani/Pana dotyczących;</w:t>
      </w:r>
    </w:p>
    <w:p w:rsidR="00A33C47" w:rsidRPr="00BF5D99" w:rsidRDefault="00A33C47" w:rsidP="00A33C47">
      <w:pPr>
        <w:numPr>
          <w:ilvl w:val="0"/>
          <w:numId w:val="32"/>
        </w:numPr>
        <w:tabs>
          <w:tab w:val="num" w:pos="1068"/>
        </w:tabs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na podstawie art. 16 RODO prawo do sprostowania lub uzupełnienia Pani/Pana danych osobowych, przy czym skorzystanie z prawa do sprostowania lub uzupełnienia nie może skutkować zmianą wyniku postępowania o udzielenie zamówienia publicznego ani zmianą postanowień umowy w sprawie zamówienia publicznego w zakresie niezgodnym z ustawą PZP oraz nie może naruszać integralności protokołu postępowania oraz jego załączników;</w:t>
      </w:r>
    </w:p>
    <w:p w:rsidR="00A33C47" w:rsidRPr="00BF5D99" w:rsidRDefault="00A33C47" w:rsidP="00A33C47">
      <w:pPr>
        <w:numPr>
          <w:ilvl w:val="0"/>
          <w:numId w:val="32"/>
        </w:numPr>
        <w:tabs>
          <w:tab w:val="num" w:pos="1068"/>
        </w:tabs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na podstawie art. 18 RODO prawo żądania od administratora ograniczenia przetwarzania danych osobowych z zastrzeżeniem przypadków, o których mowa w art. 18 ust. 2 RODO, przy czym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członkowskiego, a także nie ogranicza przetwarzania danych osobowych do czasu zakończenia postępowania o udzielenie zamówienia;</w:t>
      </w:r>
    </w:p>
    <w:p w:rsidR="00A33C47" w:rsidRPr="00BF5D99" w:rsidRDefault="00A33C47" w:rsidP="00A33C47">
      <w:pPr>
        <w:numPr>
          <w:ilvl w:val="0"/>
          <w:numId w:val="32"/>
        </w:numPr>
        <w:tabs>
          <w:tab w:val="num" w:pos="1068"/>
        </w:tabs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prawo do wniesienia skargi do Prezesa Urzędu Ochrony Danych O</w:t>
      </w:r>
      <w:r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sobowych, gdy uzna Pani/Pan, że </w:t>
      </w: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przetwarzanie danych osobowych Pani/Pana dotyczących narusza przepisy RODO;</w:t>
      </w:r>
    </w:p>
    <w:p w:rsidR="00A33C47" w:rsidRPr="00BF5D99" w:rsidRDefault="00A33C47" w:rsidP="00A33C47">
      <w:pPr>
        <w:spacing w:after="0" w:line="240" w:lineRule="auto"/>
        <w:ind w:left="348"/>
        <w:jc w:val="both"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nie przysługuje Pani/Panu:</w:t>
      </w:r>
    </w:p>
    <w:p w:rsidR="00A33C47" w:rsidRPr="00BF5D99" w:rsidRDefault="00A33C47" w:rsidP="00A33C47">
      <w:pPr>
        <w:numPr>
          <w:ilvl w:val="0"/>
          <w:numId w:val="33"/>
        </w:numPr>
        <w:tabs>
          <w:tab w:val="num" w:pos="1068"/>
        </w:tabs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 związku z art. 17 ust. 3 lit. b, d lub e RODO prawo do usunięcia danych osobowych;</w:t>
      </w:r>
    </w:p>
    <w:p w:rsidR="00A33C47" w:rsidRPr="00BF5D99" w:rsidRDefault="00A33C47" w:rsidP="00A33C47">
      <w:pPr>
        <w:numPr>
          <w:ilvl w:val="0"/>
          <w:numId w:val="33"/>
        </w:numPr>
        <w:tabs>
          <w:tab w:val="num" w:pos="1068"/>
        </w:tabs>
        <w:spacing w:after="0" w:line="240" w:lineRule="auto"/>
        <w:ind w:left="106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prawo do przenoszenia danych osobowych, o którym mowa w art. 20 RODO; na podstawie art. 21 RODO prawo sprzeciwu, wobec przetwarzania danych osobowych, gdyż podstawą prawną przetwarzania Pani/Pana danych osobowych jest art. 6 ust. 1 lit. c RODO.</w:t>
      </w:r>
    </w:p>
    <w:p w:rsidR="00A33C47" w:rsidRPr="00BF5D99" w:rsidRDefault="00A33C47" w:rsidP="00A33C47">
      <w:pPr>
        <w:numPr>
          <w:ilvl w:val="0"/>
          <w:numId w:val="34"/>
        </w:numPr>
        <w:spacing w:after="0" w:line="240" w:lineRule="auto"/>
        <w:contextualSpacing/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b/>
          <w:bCs/>
          <w:kern w:val="2"/>
          <w:sz w:val="20"/>
          <w:szCs w:val="20"/>
          <w14:ligatures w14:val="standardContextual"/>
        </w:rPr>
        <w:t>Obowiązek podania danych</w:t>
      </w:r>
    </w:p>
    <w:p w:rsidR="00A33C47" w:rsidRPr="00BF5D99" w:rsidRDefault="00A33C47" w:rsidP="00A33C47">
      <w:pPr>
        <w:spacing w:after="0" w:line="240" w:lineRule="auto"/>
        <w:ind w:left="70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Podanie danych osobowych w związku z udziałem w postępowaniu o zamówienia publiczne nie jest obowiązkowe, ale może być warunkiem niezbędnym do wzięcia w nim udziału. Wynika to stąd, że w zależności od przedmiotu zamówienia, zamawiający może żądać ich podania na podstawie przepisów ustawy PZP zamówień publicznych oraz wydanych do niej przepisów wykonawczych, a w szczególności na podstawie rozporządzenia Ministra Rozwoju, Pracy i Technologii z dnia 23 grudnia 2020 r. w sprawie podmiotowych środków dowodowych oraz innych dokumentów lub oświadczeń, jakich może żądać zamawiający od wykonawcy. Konsekwencje niepodania określonych danych wynikają z w/w ustawy.</w:t>
      </w:r>
    </w:p>
    <w:p w:rsidR="00A33C47" w:rsidRPr="00BF5D99" w:rsidRDefault="00A33C47" w:rsidP="00A33C47">
      <w:pPr>
        <w:spacing w:after="0" w:line="240" w:lineRule="auto"/>
        <w:ind w:left="708"/>
        <w:jc w:val="both"/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</w:pPr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 xml:space="preserve"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</w:t>
      </w:r>
      <w:proofErr w:type="spellStart"/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wyłączeń</w:t>
      </w:r>
      <w:proofErr w:type="spellEnd"/>
      <w:r w:rsidRPr="00BF5D99">
        <w:rPr>
          <w:rFonts w:ascii="Calibri" w:eastAsia="Calibri" w:hAnsi="Calibri" w:cs="Times New Roman"/>
          <w:kern w:val="2"/>
          <w:sz w:val="20"/>
          <w:szCs w:val="20"/>
          <w14:ligatures w14:val="standardContextual"/>
        </w:rPr>
        <w:t>, o których mowa w art. 14 ust. 5 RODO.</w:t>
      </w:r>
    </w:p>
    <w:p w:rsidR="00A33C47" w:rsidRPr="000E5816" w:rsidRDefault="00A33C47" w:rsidP="00A33C47">
      <w:pPr>
        <w:pStyle w:val="Akapitzlist"/>
        <w:spacing w:after="0" w:line="25" w:lineRule="atLeast"/>
        <w:jc w:val="both"/>
        <w:rPr>
          <w:rFonts w:cstheme="minorHAnsi"/>
        </w:rPr>
      </w:pPr>
    </w:p>
    <w:p w:rsidR="00A33C47" w:rsidRPr="000E5816" w:rsidRDefault="00A33C47" w:rsidP="00A33C47">
      <w:pPr>
        <w:spacing w:after="0" w:line="25" w:lineRule="atLeast"/>
        <w:jc w:val="center"/>
        <w:rPr>
          <w:rFonts w:cstheme="minorHAnsi"/>
          <w:b/>
        </w:rPr>
      </w:pPr>
    </w:p>
    <w:p w:rsidR="00FF38D7" w:rsidRPr="000E5816" w:rsidRDefault="00FF38D7" w:rsidP="00A33C47">
      <w:pPr>
        <w:spacing w:after="0" w:line="25" w:lineRule="atLeast"/>
        <w:rPr>
          <w:rFonts w:cstheme="minorHAnsi"/>
          <w:b/>
        </w:rPr>
      </w:pPr>
    </w:p>
    <w:sectPr w:rsidR="00FF38D7" w:rsidRPr="000E581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7D74" w:rsidRDefault="00757D74" w:rsidP="00B96E13">
      <w:pPr>
        <w:spacing w:after="0" w:line="240" w:lineRule="auto"/>
      </w:pPr>
      <w:r>
        <w:separator/>
      </w:r>
    </w:p>
  </w:endnote>
  <w:endnote w:type="continuationSeparator" w:id="0">
    <w:p w:rsidR="00757D74" w:rsidRDefault="00757D74" w:rsidP="00B96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42" w:rsidRDefault="006C624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42" w:rsidRDefault="006C624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42" w:rsidRDefault="006C624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7D74" w:rsidRDefault="00757D74" w:rsidP="00B96E13">
      <w:pPr>
        <w:spacing w:after="0" w:line="240" w:lineRule="auto"/>
      </w:pPr>
      <w:r>
        <w:separator/>
      </w:r>
    </w:p>
  </w:footnote>
  <w:footnote w:type="continuationSeparator" w:id="0">
    <w:p w:rsidR="00757D74" w:rsidRDefault="00757D74" w:rsidP="00B96E13">
      <w:pPr>
        <w:spacing w:after="0" w:line="240" w:lineRule="auto"/>
      </w:pPr>
      <w:r>
        <w:continuationSeparator/>
      </w:r>
    </w:p>
  </w:footnote>
  <w:footnote w:id="1">
    <w:p w:rsidR="002160C9" w:rsidRDefault="002160C9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42" w:rsidRDefault="006C6242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0C9" w:rsidRPr="002160C9" w:rsidRDefault="006C6242" w:rsidP="002160C9">
    <w:pPr>
      <w:spacing w:after="0" w:line="25" w:lineRule="atLeast"/>
      <w:jc w:val="right"/>
      <w:rPr>
        <w:rFonts w:cstheme="minorHAnsi"/>
        <w:b/>
      </w:rPr>
    </w:pPr>
    <w:r>
      <w:rPr>
        <w:rFonts w:cstheme="minorHAnsi"/>
        <w:b/>
      </w:rPr>
      <w:t>Załącznik nr 4</w:t>
    </w:r>
    <w:r w:rsidR="002160C9" w:rsidRPr="000E5816">
      <w:rPr>
        <w:rFonts w:cstheme="minorHAnsi"/>
        <w:b/>
      </w:rPr>
      <w:t>a</w:t>
    </w:r>
  </w:p>
  <w:p w:rsidR="00B96E13" w:rsidRPr="00691DC4" w:rsidRDefault="002160C9" w:rsidP="00B96E13">
    <w:pPr>
      <w:pStyle w:val="Tekstpodstawowy"/>
      <w:spacing w:after="0"/>
      <w:rPr>
        <w:rFonts w:asciiTheme="minorHAnsi" w:hAnsiTheme="minorHAnsi" w:cstheme="minorHAnsi"/>
        <w:bCs/>
        <w:i/>
        <w:sz w:val="20"/>
        <w:szCs w:val="20"/>
      </w:rPr>
    </w:pPr>
    <w:r w:rsidRPr="00691DC4">
      <w:rPr>
        <w:rFonts w:asciiTheme="minorHAnsi" w:hAnsiTheme="minorHAnsi" w:cstheme="minorHAnsi"/>
        <w:bCs/>
        <w:i/>
        <w:sz w:val="20"/>
        <w:szCs w:val="20"/>
      </w:rPr>
      <w:t xml:space="preserve">do </w:t>
    </w:r>
    <w:r w:rsidR="00B96E13" w:rsidRPr="00691DC4">
      <w:rPr>
        <w:rFonts w:asciiTheme="minorHAnsi" w:hAnsiTheme="minorHAnsi" w:cstheme="minorHAnsi"/>
        <w:bCs/>
        <w:i/>
        <w:sz w:val="20"/>
        <w:szCs w:val="20"/>
      </w:rPr>
      <w:t>Regulamin</w:t>
    </w:r>
    <w:r w:rsidRPr="00691DC4">
      <w:rPr>
        <w:rFonts w:asciiTheme="minorHAnsi" w:hAnsiTheme="minorHAnsi" w:cstheme="minorHAnsi"/>
        <w:bCs/>
        <w:i/>
        <w:sz w:val="20"/>
        <w:szCs w:val="20"/>
      </w:rPr>
      <w:t>u</w:t>
    </w:r>
    <w:r w:rsidR="00B96E13" w:rsidRPr="00691DC4">
      <w:rPr>
        <w:rFonts w:asciiTheme="minorHAnsi" w:hAnsiTheme="minorHAnsi" w:cstheme="minorHAnsi"/>
        <w:bCs/>
        <w:i/>
        <w:sz w:val="20"/>
        <w:szCs w:val="20"/>
      </w:rPr>
      <w:t xml:space="preserve"> udzielania przez Muzeum Ziemi Kujawskiej i Dobrzyńskiej we Włocławku </w:t>
    </w:r>
  </w:p>
  <w:p w:rsidR="00B96E13" w:rsidRPr="00691DC4" w:rsidRDefault="00B96E13" w:rsidP="00B96E13">
    <w:pPr>
      <w:pStyle w:val="Tekstpodstawowy"/>
      <w:rPr>
        <w:rFonts w:asciiTheme="minorHAnsi" w:hAnsiTheme="minorHAnsi" w:cstheme="minorHAnsi"/>
        <w:bCs/>
        <w:i/>
        <w:sz w:val="20"/>
        <w:szCs w:val="20"/>
      </w:rPr>
    </w:pPr>
    <w:r w:rsidRPr="00691DC4">
      <w:rPr>
        <w:rFonts w:asciiTheme="minorHAnsi" w:hAnsiTheme="minorHAnsi" w:cstheme="minorHAnsi"/>
        <w:bCs/>
        <w:i/>
        <w:sz w:val="20"/>
        <w:szCs w:val="20"/>
      </w:rPr>
      <w:t>zamówień publicznych o wartości mniejszej niż 130</w:t>
    </w:r>
    <w:r w:rsidR="00110B33" w:rsidRPr="00691DC4">
      <w:rPr>
        <w:rFonts w:asciiTheme="minorHAnsi" w:hAnsiTheme="minorHAnsi" w:cstheme="minorHAnsi"/>
        <w:bCs/>
        <w:i/>
        <w:sz w:val="20"/>
        <w:szCs w:val="20"/>
      </w:rPr>
      <w:t> </w:t>
    </w:r>
    <w:r w:rsidRPr="00691DC4">
      <w:rPr>
        <w:rFonts w:asciiTheme="minorHAnsi" w:hAnsiTheme="minorHAnsi" w:cstheme="minorHAnsi"/>
        <w:bCs/>
        <w:i/>
        <w:sz w:val="20"/>
        <w:szCs w:val="20"/>
      </w:rPr>
      <w:t>000</w:t>
    </w:r>
    <w:r w:rsidR="00110B33" w:rsidRPr="00691DC4">
      <w:rPr>
        <w:rFonts w:asciiTheme="minorHAnsi" w:hAnsiTheme="minorHAnsi" w:cstheme="minorHAnsi"/>
        <w:bCs/>
        <w:i/>
        <w:sz w:val="20"/>
        <w:szCs w:val="20"/>
      </w:rPr>
      <w:t>,00</w:t>
    </w:r>
    <w:r w:rsidRPr="00691DC4">
      <w:rPr>
        <w:rFonts w:asciiTheme="minorHAnsi" w:hAnsiTheme="minorHAnsi" w:cstheme="minorHAnsi"/>
        <w:bCs/>
        <w:i/>
        <w:sz w:val="20"/>
        <w:szCs w:val="20"/>
      </w:rPr>
      <w:t xml:space="preserve"> zł.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6242" w:rsidRDefault="006C62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01F6"/>
    <w:multiLevelType w:val="hybridMultilevel"/>
    <w:tmpl w:val="E2BE427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1">
    <w:nsid w:val="0F7B0549"/>
    <w:multiLevelType w:val="hybridMultilevel"/>
    <w:tmpl w:val="5088C314"/>
    <w:lvl w:ilvl="0" w:tplc="5986E03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F20E4A"/>
    <w:multiLevelType w:val="hybridMultilevel"/>
    <w:tmpl w:val="A110896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43D69"/>
    <w:multiLevelType w:val="hybridMultilevel"/>
    <w:tmpl w:val="2E5AC12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813F81"/>
    <w:multiLevelType w:val="hybridMultilevel"/>
    <w:tmpl w:val="532ADA10"/>
    <w:lvl w:ilvl="0" w:tplc="232471E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7D2EA7"/>
    <w:multiLevelType w:val="hybridMultilevel"/>
    <w:tmpl w:val="EBACD6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D62977"/>
    <w:multiLevelType w:val="hybridMultilevel"/>
    <w:tmpl w:val="E18EA5E0"/>
    <w:lvl w:ilvl="0" w:tplc="FB6E506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1">
    <w:nsid w:val="2A9855EF"/>
    <w:multiLevelType w:val="multilevel"/>
    <w:tmpl w:val="F118C2E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D3E5681"/>
    <w:multiLevelType w:val="hybridMultilevel"/>
    <w:tmpl w:val="9F3C45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1">
    <w:nsid w:val="33EA5DB4"/>
    <w:multiLevelType w:val="multilevel"/>
    <w:tmpl w:val="FA32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42B17F0"/>
    <w:multiLevelType w:val="hybridMultilevel"/>
    <w:tmpl w:val="575499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1">
    <w:nsid w:val="35BB0126"/>
    <w:multiLevelType w:val="multilevel"/>
    <w:tmpl w:val="939E9BC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D3F4EF4"/>
    <w:multiLevelType w:val="hybridMultilevel"/>
    <w:tmpl w:val="7C78A2A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D536DE"/>
    <w:multiLevelType w:val="hybridMultilevel"/>
    <w:tmpl w:val="32788E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082EFC"/>
    <w:multiLevelType w:val="hybridMultilevel"/>
    <w:tmpl w:val="13B446A2"/>
    <w:lvl w:ilvl="0" w:tplc="0B946B2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8673C5"/>
    <w:multiLevelType w:val="hybridMultilevel"/>
    <w:tmpl w:val="2B56D2E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EA7804"/>
    <w:multiLevelType w:val="hybridMultilevel"/>
    <w:tmpl w:val="F08E1E2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EB4479"/>
    <w:multiLevelType w:val="hybridMultilevel"/>
    <w:tmpl w:val="EF1489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DC583D"/>
    <w:multiLevelType w:val="hybridMultilevel"/>
    <w:tmpl w:val="C3BA6D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F40558"/>
    <w:multiLevelType w:val="hybridMultilevel"/>
    <w:tmpl w:val="69E852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1">
    <w:nsid w:val="5D915101"/>
    <w:multiLevelType w:val="multilevel"/>
    <w:tmpl w:val="9134FC88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EC3262F"/>
    <w:multiLevelType w:val="hybridMultilevel"/>
    <w:tmpl w:val="114262DE"/>
    <w:lvl w:ilvl="0" w:tplc="907ED5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63613C"/>
    <w:multiLevelType w:val="hybridMultilevel"/>
    <w:tmpl w:val="08C0154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843CDC"/>
    <w:multiLevelType w:val="hybridMultilevel"/>
    <w:tmpl w:val="5DB66BC6"/>
    <w:lvl w:ilvl="0" w:tplc="5FE40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8CE6CC1"/>
    <w:multiLevelType w:val="hybridMultilevel"/>
    <w:tmpl w:val="0D5858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AD66F3"/>
    <w:multiLevelType w:val="hybridMultilevel"/>
    <w:tmpl w:val="AAF634F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135EEC"/>
    <w:multiLevelType w:val="hybridMultilevel"/>
    <w:tmpl w:val="F7BC7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EEF2223"/>
    <w:multiLevelType w:val="hybridMultilevel"/>
    <w:tmpl w:val="7F545A1E"/>
    <w:lvl w:ilvl="0" w:tplc="BB2E430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540296"/>
    <w:multiLevelType w:val="hybridMultilevel"/>
    <w:tmpl w:val="CA3019E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1">
    <w:nsid w:val="749C5140"/>
    <w:multiLevelType w:val="multilevel"/>
    <w:tmpl w:val="B8705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6101E77"/>
    <w:multiLevelType w:val="hybridMultilevel"/>
    <w:tmpl w:val="A2B4462A"/>
    <w:lvl w:ilvl="0" w:tplc="2B6662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32EEF1A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DF17F8"/>
    <w:multiLevelType w:val="hybridMultilevel"/>
    <w:tmpl w:val="55204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1">
    <w:nsid w:val="7C521793"/>
    <w:multiLevelType w:val="multilevel"/>
    <w:tmpl w:val="34A2754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33" w15:restartNumberingAfterBreak="1">
    <w:nsid w:val="7FA8323D"/>
    <w:multiLevelType w:val="multilevel"/>
    <w:tmpl w:val="FC1096D0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num w:numId="1">
    <w:abstractNumId w:val="21"/>
  </w:num>
  <w:num w:numId="2">
    <w:abstractNumId w:val="24"/>
  </w:num>
  <w:num w:numId="3">
    <w:abstractNumId w:val="27"/>
  </w:num>
  <w:num w:numId="4">
    <w:abstractNumId w:val="14"/>
  </w:num>
  <w:num w:numId="5">
    <w:abstractNumId w:val="28"/>
  </w:num>
  <w:num w:numId="6">
    <w:abstractNumId w:val="22"/>
  </w:num>
  <w:num w:numId="7">
    <w:abstractNumId w:val="26"/>
  </w:num>
  <w:num w:numId="8">
    <w:abstractNumId w:val="12"/>
  </w:num>
  <w:num w:numId="9">
    <w:abstractNumId w:val="16"/>
  </w:num>
  <w:num w:numId="10">
    <w:abstractNumId w:val="23"/>
  </w:num>
  <w:num w:numId="11">
    <w:abstractNumId w:val="8"/>
  </w:num>
  <w:num w:numId="12">
    <w:abstractNumId w:val="19"/>
  </w:num>
  <w:num w:numId="13">
    <w:abstractNumId w:val="15"/>
  </w:num>
  <w:num w:numId="14">
    <w:abstractNumId w:val="13"/>
  </w:num>
  <w:num w:numId="15">
    <w:abstractNumId w:val="18"/>
  </w:num>
  <w:num w:numId="16">
    <w:abstractNumId w:val="4"/>
  </w:num>
  <w:num w:numId="17">
    <w:abstractNumId w:val="6"/>
  </w:num>
  <w:num w:numId="18">
    <w:abstractNumId w:val="5"/>
  </w:num>
  <w:num w:numId="19">
    <w:abstractNumId w:val="2"/>
  </w:num>
  <w:num w:numId="20">
    <w:abstractNumId w:val="30"/>
  </w:num>
  <w:num w:numId="21">
    <w:abstractNumId w:val="31"/>
  </w:num>
  <w:num w:numId="22">
    <w:abstractNumId w:val="0"/>
  </w:num>
  <w:num w:numId="23">
    <w:abstractNumId w:val="3"/>
  </w:num>
  <w:num w:numId="24">
    <w:abstractNumId w:val="25"/>
  </w:num>
  <w:num w:numId="25">
    <w:abstractNumId w:val="10"/>
  </w:num>
  <w:num w:numId="26">
    <w:abstractNumId w:val="17"/>
  </w:num>
  <w:num w:numId="27">
    <w:abstractNumId w:val="11"/>
  </w:num>
  <w:num w:numId="28">
    <w:abstractNumId w:val="33"/>
  </w:num>
  <w:num w:numId="29">
    <w:abstractNumId w:val="32"/>
  </w:num>
  <w:num w:numId="30">
    <w:abstractNumId w:val="20"/>
  </w:num>
  <w:num w:numId="31">
    <w:abstractNumId w:val="7"/>
  </w:num>
  <w:num w:numId="32">
    <w:abstractNumId w:val="29"/>
  </w:num>
  <w:num w:numId="33">
    <w:abstractNumId w:val="9"/>
  </w:num>
  <w:num w:numId="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594F"/>
    <w:rsid w:val="0006065A"/>
    <w:rsid w:val="000B28FB"/>
    <w:rsid w:val="000E5816"/>
    <w:rsid w:val="000F7B36"/>
    <w:rsid w:val="00110B33"/>
    <w:rsid w:val="001833F6"/>
    <w:rsid w:val="001F000B"/>
    <w:rsid w:val="002160C9"/>
    <w:rsid w:val="0021736C"/>
    <w:rsid w:val="00233342"/>
    <w:rsid w:val="0023425F"/>
    <w:rsid w:val="0024594F"/>
    <w:rsid w:val="00250ADB"/>
    <w:rsid w:val="0025538E"/>
    <w:rsid w:val="002610F6"/>
    <w:rsid w:val="00263800"/>
    <w:rsid w:val="00266FF1"/>
    <w:rsid w:val="002A440D"/>
    <w:rsid w:val="002D2F7F"/>
    <w:rsid w:val="002E5A28"/>
    <w:rsid w:val="004D6B80"/>
    <w:rsid w:val="004F67DE"/>
    <w:rsid w:val="005A0180"/>
    <w:rsid w:val="005D15AE"/>
    <w:rsid w:val="00691DC4"/>
    <w:rsid w:val="006B2798"/>
    <w:rsid w:val="006C367D"/>
    <w:rsid w:val="006C6242"/>
    <w:rsid w:val="006F3207"/>
    <w:rsid w:val="00757D74"/>
    <w:rsid w:val="007750FD"/>
    <w:rsid w:val="007B2B66"/>
    <w:rsid w:val="008943B5"/>
    <w:rsid w:val="008D19C2"/>
    <w:rsid w:val="00A33C47"/>
    <w:rsid w:val="00A43E91"/>
    <w:rsid w:val="00AB29DD"/>
    <w:rsid w:val="00B03A83"/>
    <w:rsid w:val="00B96E13"/>
    <w:rsid w:val="00C04D8A"/>
    <w:rsid w:val="00C239B2"/>
    <w:rsid w:val="00D04FFE"/>
    <w:rsid w:val="00D53ECB"/>
    <w:rsid w:val="00DA06C0"/>
    <w:rsid w:val="00E66F85"/>
    <w:rsid w:val="00EB225C"/>
    <w:rsid w:val="00EF1880"/>
    <w:rsid w:val="00FA3725"/>
    <w:rsid w:val="00FF3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C53D58"/>
  <w15:chartTrackingRefBased/>
  <w15:docId w15:val="{02944026-D653-4A19-A3C2-F9078E549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9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96E13"/>
  </w:style>
  <w:style w:type="paragraph" w:styleId="Stopka">
    <w:name w:val="footer"/>
    <w:basedOn w:val="Normalny"/>
    <w:link w:val="StopkaZnak"/>
    <w:uiPriority w:val="99"/>
    <w:unhideWhenUsed/>
    <w:rsid w:val="00B96E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6E13"/>
  </w:style>
  <w:style w:type="paragraph" w:styleId="Tekstpodstawowy">
    <w:name w:val="Body Text"/>
    <w:basedOn w:val="Normalny"/>
    <w:link w:val="TekstpodstawowyZnak"/>
    <w:uiPriority w:val="99"/>
    <w:semiHidden/>
    <w:rsid w:val="00B96E1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B96E1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B96E13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B96E13"/>
    <w:pPr>
      <w:ind w:left="720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250AD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50AD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50AD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50ADB"/>
    <w:rPr>
      <w:vertAlign w:val="superscript"/>
    </w:rPr>
  </w:style>
  <w:style w:type="table" w:styleId="Tabela-Siatka">
    <w:name w:val="Table Grid"/>
    <w:basedOn w:val="Standardowy"/>
    <w:uiPriority w:val="39"/>
    <w:rsid w:val="007750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A33C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3C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uzeum.wloclawek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D36A9-ABA1-4768-9145-774ECE1408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1497</Words>
  <Characters>8987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2025-03-14T10:51:00Z</cp:lastPrinted>
  <dcterms:created xsi:type="dcterms:W3CDTF">2025-02-12T08:20:00Z</dcterms:created>
  <dcterms:modified xsi:type="dcterms:W3CDTF">2025-03-14T10:51:00Z</dcterms:modified>
</cp:coreProperties>
</file>